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D6917" w14:textId="77777777" w:rsidR="00C024E1" w:rsidRPr="004A4376" w:rsidRDefault="00907A7F" w:rsidP="00C46C0F">
      <w:pPr>
        <w:spacing w:after="120" w:line="240" w:lineRule="auto"/>
        <w:jc w:val="center"/>
        <w:rPr>
          <w:rFonts w:cs="Calibri"/>
          <w:noProof/>
          <w:sz w:val="52"/>
          <w:szCs w:val="52"/>
          <w:lang w:val="de-DE"/>
        </w:rPr>
      </w:pPr>
      <w:r>
        <w:rPr>
          <w:rFonts w:cs="Calibri"/>
          <w:noProof/>
          <w:sz w:val="52"/>
          <w:szCs w:val="52"/>
          <w:lang w:val="de-DE"/>
        </w:rPr>
        <w:t>W</w:t>
      </w:r>
      <w:r w:rsidRPr="00FA1943">
        <w:rPr>
          <w:rFonts w:cs="Calibri"/>
          <w:noProof/>
          <w:color w:val="000000"/>
          <w:sz w:val="52"/>
          <w:szCs w:val="52"/>
          <w:lang w:val="de-DE"/>
        </w:rPr>
        <w:t>A</w:t>
      </w:r>
      <w:r w:rsidRPr="00AA1DAC">
        <w:rPr>
          <w:rFonts w:cs="Calibri"/>
          <w:noProof/>
          <w:color w:val="FF0000"/>
          <w:sz w:val="52"/>
          <w:szCs w:val="52"/>
          <w:lang w:val="de-DE"/>
        </w:rPr>
        <w:t>H</w:t>
      </w:r>
      <w:r>
        <w:rPr>
          <w:rFonts w:cs="Calibri"/>
          <w:noProof/>
          <w:sz w:val="52"/>
          <w:szCs w:val="52"/>
          <w:lang w:val="de-DE"/>
        </w:rPr>
        <w:t>RE LIEBE</w:t>
      </w:r>
    </w:p>
    <w:p w14:paraId="2B85722C" w14:textId="77777777" w:rsidR="00F70F53" w:rsidRDefault="00907A7F" w:rsidP="00C46C0F">
      <w:pPr>
        <w:spacing w:before="240" w:after="480" w:line="240" w:lineRule="auto"/>
        <w:jc w:val="center"/>
        <w:rPr>
          <w:rFonts w:cs="Calibri"/>
          <w:sz w:val="28"/>
          <w:szCs w:val="28"/>
          <w:lang w:val="de-DE"/>
        </w:rPr>
      </w:pPr>
      <w:r w:rsidRPr="00D770D1">
        <w:rPr>
          <w:rFonts w:cs="Calibri"/>
          <w:noProof/>
          <w:sz w:val="32"/>
          <w:szCs w:val="32"/>
          <w:lang w:val="de-DE"/>
        </w:rPr>
        <w:t>Theologie des Leibes und die Einheit von Körper &amp; Seele</w:t>
      </w:r>
      <w:r w:rsidR="00C46C0F">
        <w:rPr>
          <w:rFonts w:cs="Calibri"/>
          <w:noProof/>
          <w:sz w:val="32"/>
          <w:szCs w:val="32"/>
          <w:lang w:val="de-DE"/>
        </w:rPr>
        <w:br/>
        <w:t>Mit Birgit &amp; Corbin Gams</w:t>
      </w:r>
      <w:r w:rsidR="00D770D1">
        <w:rPr>
          <w:rFonts w:cs="Calibri"/>
          <w:noProof/>
          <w:sz w:val="28"/>
          <w:szCs w:val="28"/>
          <w:lang w:val="de-DE"/>
        </w:rPr>
        <w:br/>
      </w:r>
      <w:r w:rsidR="00D770D1">
        <w:rPr>
          <w:rFonts w:cs="Calibri"/>
          <w:noProof/>
          <w:sz w:val="28"/>
          <w:szCs w:val="28"/>
          <w:lang w:val="de-DE"/>
        </w:rPr>
        <w:br/>
      </w:r>
      <w:r w:rsidR="00D770D1" w:rsidRPr="00D770D1">
        <w:rPr>
          <w:rFonts w:cs="Calibri"/>
          <w:i/>
          <w:iCs/>
          <w:noProof/>
          <w:sz w:val="28"/>
          <w:szCs w:val="28"/>
          <w:lang w:val="de-DE"/>
        </w:rPr>
        <w:t>„Echte Liebe ist immer ein Akt der Selbsthingabe</w:t>
      </w:r>
      <w:r w:rsidR="00D770D1">
        <w:rPr>
          <w:rFonts w:cs="Calibri"/>
          <w:i/>
          <w:iCs/>
          <w:noProof/>
          <w:sz w:val="28"/>
          <w:szCs w:val="28"/>
          <w:lang w:val="de-DE"/>
        </w:rPr>
        <w:t>.</w:t>
      </w:r>
      <w:r w:rsidR="00D770D1" w:rsidRPr="00D770D1">
        <w:rPr>
          <w:rFonts w:cs="Calibri"/>
          <w:i/>
          <w:iCs/>
          <w:noProof/>
          <w:sz w:val="28"/>
          <w:szCs w:val="28"/>
          <w:lang w:val="de-DE"/>
        </w:rPr>
        <w:t xml:space="preserve">“ </w:t>
      </w:r>
      <w:r w:rsidR="00D770D1">
        <w:rPr>
          <w:rFonts w:cs="Calibri"/>
          <w:i/>
          <w:iCs/>
          <w:noProof/>
          <w:sz w:val="28"/>
          <w:szCs w:val="28"/>
          <w:lang w:val="de-DE"/>
        </w:rPr>
        <w:br/>
      </w:r>
      <w:r w:rsidR="00D770D1" w:rsidRPr="00D770D1">
        <w:rPr>
          <w:rFonts w:cs="Calibri"/>
          <w:i/>
          <w:iCs/>
          <w:noProof/>
          <w:sz w:val="24"/>
          <w:szCs w:val="24"/>
          <w:lang w:val="de-DE"/>
        </w:rPr>
        <w:t>(Hl. Papst Johannes Paul II.)</w:t>
      </w:r>
      <w:r w:rsidR="00236698">
        <w:rPr>
          <w:rFonts w:cs="Calibri"/>
          <w:i/>
          <w:iCs/>
          <w:noProof/>
          <w:sz w:val="24"/>
          <w:szCs w:val="24"/>
          <w:lang w:val="de-DE"/>
        </w:rPr>
        <w:br/>
      </w:r>
      <w:r w:rsidR="00236698">
        <w:rPr>
          <w:rFonts w:cs="Calibri"/>
          <w:sz w:val="28"/>
          <w:szCs w:val="28"/>
          <w:lang w:val="de-DE"/>
        </w:rPr>
        <w:br/>
      </w:r>
      <w:r w:rsidR="00F70F53" w:rsidRPr="00236698">
        <w:rPr>
          <w:rFonts w:cs="Calibri"/>
          <w:b/>
          <w:bCs/>
          <w:sz w:val="28"/>
          <w:szCs w:val="28"/>
          <w:lang w:val="de-DE"/>
        </w:rPr>
        <w:t>ANMELDUNG</w:t>
      </w:r>
      <w:r w:rsidR="00970504" w:rsidRPr="00236698">
        <w:rPr>
          <w:rFonts w:cs="Calibri"/>
          <w:b/>
          <w:bCs/>
          <w:sz w:val="28"/>
          <w:szCs w:val="28"/>
          <w:lang w:val="de-DE"/>
        </w:rPr>
        <w:t xml:space="preserve"> </w:t>
      </w:r>
      <w:r w:rsidR="00C46C0F">
        <w:rPr>
          <w:rFonts w:cs="Calibri"/>
          <w:b/>
          <w:bCs/>
          <w:sz w:val="28"/>
          <w:szCs w:val="28"/>
          <w:lang w:val="de-DE"/>
        </w:rPr>
        <w:t xml:space="preserve">KURS </w:t>
      </w:r>
      <w:r w:rsidR="00970504" w:rsidRPr="00236698">
        <w:rPr>
          <w:rFonts w:cs="Calibri"/>
          <w:b/>
          <w:bCs/>
          <w:sz w:val="28"/>
          <w:szCs w:val="28"/>
          <w:lang w:val="de-DE"/>
        </w:rPr>
        <w:t>202</w:t>
      </w:r>
      <w:r w:rsidR="007F2DE0" w:rsidRPr="00236698">
        <w:rPr>
          <w:rFonts w:cs="Calibri"/>
          <w:b/>
          <w:bCs/>
          <w:sz w:val="28"/>
          <w:szCs w:val="28"/>
          <w:lang w:val="de-DE"/>
        </w:rPr>
        <w:t>5</w:t>
      </w:r>
    </w:p>
    <w:tbl>
      <w:tblPr>
        <w:tblW w:w="0" w:type="auto"/>
        <w:tblBorders>
          <w:bottom w:val="single" w:sz="4" w:space="0" w:color="auto"/>
          <w:insideH w:val="single" w:sz="4" w:space="0" w:color="D0CECE"/>
          <w:insideV w:val="single" w:sz="4" w:space="0" w:color="D0CECE"/>
        </w:tblBorders>
        <w:tblLook w:val="04A0" w:firstRow="1" w:lastRow="0" w:firstColumn="1" w:lastColumn="0" w:noHBand="0" w:noVBand="1"/>
      </w:tblPr>
      <w:tblGrid>
        <w:gridCol w:w="3114"/>
        <w:gridCol w:w="5948"/>
      </w:tblGrid>
      <w:tr w:rsidR="00907A7F" w:rsidRPr="004A4376" w14:paraId="3F4D9437" w14:textId="77777777" w:rsidTr="004A4376">
        <w:tc>
          <w:tcPr>
            <w:tcW w:w="3114" w:type="dxa"/>
            <w:shd w:val="clear" w:color="auto" w:fill="auto"/>
          </w:tcPr>
          <w:p w14:paraId="3979BB28" w14:textId="77777777" w:rsidR="00BA42F2" w:rsidRPr="004A4376" w:rsidRDefault="00BA42F2" w:rsidP="004A4376">
            <w:pPr>
              <w:spacing w:after="0" w:line="240" w:lineRule="auto"/>
              <w:rPr>
                <w:rFonts w:cs="Calibri"/>
                <w:lang w:val="de-DE"/>
              </w:rPr>
            </w:pPr>
            <w:r w:rsidRPr="004A4376">
              <w:rPr>
                <w:rFonts w:cs="Calibri"/>
                <w:lang w:val="de-DE"/>
              </w:rPr>
              <w:t>Name / Vorname:</w:t>
            </w:r>
          </w:p>
        </w:tc>
        <w:tc>
          <w:tcPr>
            <w:tcW w:w="5948" w:type="dxa"/>
            <w:shd w:val="clear" w:color="auto" w:fill="auto"/>
          </w:tcPr>
          <w:p w14:paraId="0E0DB7B7" w14:textId="77777777" w:rsidR="00BA42F2" w:rsidRPr="004A4376" w:rsidRDefault="007A2E7E" w:rsidP="004A4376">
            <w:pPr>
              <w:spacing w:after="0" w:line="240" w:lineRule="auto"/>
              <w:rPr>
                <w:rFonts w:cs="Calibri"/>
                <w:lang w:val="de-DE"/>
              </w:rPr>
            </w:pPr>
            <w:r w:rsidRPr="004A4376">
              <w:rPr>
                <w:rFonts w:cs="Calibri"/>
                <w:lang w:val="de-DE"/>
              </w:rPr>
              <w:fldChar w:fldCharType="begin">
                <w:ffData>
                  <w:name w:val="Text1"/>
                  <w:enabled/>
                  <w:calcOnExit w:val="0"/>
                  <w:textInput/>
                </w:ffData>
              </w:fldChar>
            </w:r>
            <w:bookmarkStart w:id="0" w:name="Text1"/>
            <w:r w:rsidRPr="004A4376">
              <w:rPr>
                <w:rFonts w:cs="Calibri"/>
                <w:lang w:val="de-DE"/>
              </w:rPr>
              <w:instrText xml:space="preserve"> FORMTEXT </w:instrText>
            </w:r>
            <w:r w:rsidRPr="004A4376">
              <w:rPr>
                <w:rFonts w:cs="Calibri"/>
                <w:lang w:val="de-DE"/>
              </w:rPr>
            </w:r>
            <w:r w:rsidRPr="004A4376">
              <w:rPr>
                <w:rFonts w:cs="Calibri"/>
                <w:lang w:val="de-DE"/>
              </w:rPr>
              <w:fldChar w:fldCharType="separate"/>
            </w:r>
            <w:r w:rsidRPr="004A4376">
              <w:rPr>
                <w:rFonts w:cs="Calibri"/>
                <w:lang w:val="de-DE"/>
              </w:rPr>
              <w:fldChar w:fldCharType="end"/>
            </w:r>
            <w:bookmarkEnd w:id="0"/>
          </w:p>
        </w:tc>
      </w:tr>
      <w:tr w:rsidR="00907A7F" w:rsidRPr="004A4376" w14:paraId="3EDB7823" w14:textId="77777777" w:rsidTr="004A4376">
        <w:tc>
          <w:tcPr>
            <w:tcW w:w="3114" w:type="dxa"/>
            <w:shd w:val="clear" w:color="auto" w:fill="auto"/>
          </w:tcPr>
          <w:p w14:paraId="1E3BC651" w14:textId="77777777" w:rsidR="00BA42F2" w:rsidRPr="004A4376" w:rsidRDefault="00BA42F2" w:rsidP="004A4376">
            <w:pPr>
              <w:spacing w:after="0" w:line="240" w:lineRule="auto"/>
              <w:rPr>
                <w:rFonts w:cs="Calibri"/>
                <w:lang w:val="de-DE"/>
              </w:rPr>
            </w:pPr>
            <w:r w:rsidRPr="004A4376">
              <w:rPr>
                <w:rFonts w:cs="Calibri"/>
                <w:lang w:val="de-DE"/>
              </w:rPr>
              <w:t>Geburtsdatum:</w:t>
            </w:r>
          </w:p>
        </w:tc>
        <w:tc>
          <w:tcPr>
            <w:tcW w:w="5948" w:type="dxa"/>
            <w:shd w:val="clear" w:color="auto" w:fill="auto"/>
          </w:tcPr>
          <w:p w14:paraId="7633DE13" w14:textId="77777777" w:rsidR="00BA42F2" w:rsidRPr="004A4376" w:rsidRDefault="00CE6779" w:rsidP="004A4376">
            <w:pPr>
              <w:spacing w:after="0" w:line="240" w:lineRule="auto"/>
              <w:rPr>
                <w:rFonts w:cs="Calibri"/>
                <w:lang w:val="de-DE"/>
              </w:rPr>
            </w:pPr>
            <w:r w:rsidRPr="004A4376">
              <w:rPr>
                <w:rFonts w:cs="Calibri"/>
                <w:lang w:val="de-DE"/>
              </w:rPr>
              <w:fldChar w:fldCharType="begin">
                <w:ffData>
                  <w:name w:val=""/>
                  <w:enabled/>
                  <w:calcOnExit w:val="0"/>
                  <w:textInput/>
                </w:ffData>
              </w:fldChar>
            </w:r>
            <w:r w:rsidRPr="004A4376">
              <w:rPr>
                <w:rFonts w:cs="Calibri"/>
                <w:lang w:val="de-DE"/>
              </w:rPr>
              <w:instrText xml:space="preserve"> FORMTEXT </w:instrText>
            </w:r>
            <w:r w:rsidRPr="004A4376">
              <w:rPr>
                <w:rFonts w:cs="Calibri"/>
                <w:lang w:val="de-DE"/>
              </w:rPr>
            </w:r>
            <w:r w:rsidRPr="004A4376">
              <w:rPr>
                <w:rFonts w:cs="Calibri"/>
                <w:lang w:val="de-DE"/>
              </w:rPr>
              <w:fldChar w:fldCharType="separate"/>
            </w:r>
            <w:r w:rsidR="003D6C9F">
              <w:rPr>
                <w:rFonts w:cs="Calibri"/>
                <w:lang w:val="de-DE"/>
              </w:rPr>
              <w:t> </w:t>
            </w:r>
            <w:r w:rsidR="003D6C9F">
              <w:rPr>
                <w:rFonts w:cs="Calibri"/>
                <w:lang w:val="de-DE"/>
              </w:rPr>
              <w:t> </w:t>
            </w:r>
            <w:r w:rsidR="003D6C9F">
              <w:rPr>
                <w:rFonts w:cs="Calibri"/>
                <w:lang w:val="de-DE"/>
              </w:rPr>
              <w:t> </w:t>
            </w:r>
            <w:r w:rsidR="003D6C9F">
              <w:rPr>
                <w:rFonts w:cs="Calibri"/>
                <w:lang w:val="de-DE"/>
              </w:rPr>
              <w:t> </w:t>
            </w:r>
            <w:r w:rsidR="003D6C9F">
              <w:rPr>
                <w:rFonts w:cs="Calibri"/>
                <w:lang w:val="de-DE"/>
              </w:rPr>
              <w:t> </w:t>
            </w:r>
            <w:r w:rsidRPr="004A4376">
              <w:rPr>
                <w:rFonts w:cs="Calibri"/>
                <w:lang w:val="de-DE"/>
              </w:rPr>
              <w:fldChar w:fldCharType="end"/>
            </w:r>
          </w:p>
        </w:tc>
      </w:tr>
      <w:tr w:rsidR="00907A7F" w:rsidRPr="004A4376" w14:paraId="604BAC45" w14:textId="77777777" w:rsidTr="004A4376">
        <w:tc>
          <w:tcPr>
            <w:tcW w:w="3114" w:type="dxa"/>
            <w:shd w:val="clear" w:color="auto" w:fill="auto"/>
          </w:tcPr>
          <w:p w14:paraId="049CAC83" w14:textId="77777777" w:rsidR="00BA42F2" w:rsidRPr="004A4376" w:rsidRDefault="00BA42F2" w:rsidP="004A4376">
            <w:pPr>
              <w:spacing w:after="0" w:line="240" w:lineRule="auto"/>
              <w:rPr>
                <w:rFonts w:cs="Calibri"/>
                <w:lang w:val="de-DE"/>
              </w:rPr>
            </w:pPr>
            <w:r w:rsidRPr="004A4376">
              <w:rPr>
                <w:rFonts w:cs="Calibri"/>
                <w:lang w:val="de-DE"/>
              </w:rPr>
              <w:t>Adresse</w:t>
            </w:r>
            <w:r w:rsidR="00907A7F">
              <w:rPr>
                <w:rFonts w:cs="Calibri"/>
                <w:lang w:val="de-DE"/>
              </w:rPr>
              <w:t xml:space="preserve"> / PLZ Ort</w:t>
            </w:r>
            <w:r w:rsidRPr="004A4376">
              <w:rPr>
                <w:rFonts w:cs="Calibri"/>
                <w:lang w:val="de-DE"/>
              </w:rPr>
              <w:t>:</w:t>
            </w:r>
          </w:p>
        </w:tc>
        <w:tc>
          <w:tcPr>
            <w:tcW w:w="5948" w:type="dxa"/>
            <w:shd w:val="clear" w:color="auto" w:fill="auto"/>
          </w:tcPr>
          <w:p w14:paraId="0992D03F" w14:textId="77777777" w:rsidR="00BA42F2" w:rsidRPr="004A4376" w:rsidRDefault="007A2E7E" w:rsidP="004A4376">
            <w:pPr>
              <w:spacing w:after="0" w:line="240" w:lineRule="auto"/>
              <w:rPr>
                <w:rFonts w:cs="Calibri"/>
                <w:lang w:val="de-DE"/>
              </w:rPr>
            </w:pPr>
            <w:r w:rsidRPr="004A4376">
              <w:rPr>
                <w:rFonts w:cs="Calibri"/>
                <w:lang w:val="de-DE"/>
              </w:rPr>
              <w:fldChar w:fldCharType="begin">
                <w:ffData>
                  <w:name w:val="Text1"/>
                  <w:enabled/>
                  <w:calcOnExit w:val="0"/>
                  <w:textInput/>
                </w:ffData>
              </w:fldChar>
            </w:r>
            <w:r w:rsidRPr="004A4376">
              <w:rPr>
                <w:rFonts w:cs="Calibri"/>
                <w:lang w:val="de-DE"/>
              </w:rPr>
              <w:instrText xml:space="preserve"> FORMTEXT </w:instrText>
            </w:r>
            <w:r w:rsidRPr="004A4376">
              <w:rPr>
                <w:rFonts w:cs="Calibri"/>
                <w:lang w:val="de-DE"/>
              </w:rPr>
            </w:r>
            <w:r w:rsidRPr="004A4376">
              <w:rPr>
                <w:rFonts w:cs="Calibri"/>
                <w:lang w:val="de-DE"/>
              </w:rPr>
              <w:fldChar w:fldCharType="separate"/>
            </w:r>
            <w:r w:rsidR="003D6C9F">
              <w:rPr>
                <w:rFonts w:cs="Calibri"/>
                <w:lang w:val="de-DE"/>
              </w:rPr>
              <w:t> </w:t>
            </w:r>
            <w:r w:rsidR="003D6C9F">
              <w:rPr>
                <w:rFonts w:cs="Calibri"/>
                <w:lang w:val="de-DE"/>
              </w:rPr>
              <w:t> </w:t>
            </w:r>
            <w:r w:rsidR="003D6C9F">
              <w:rPr>
                <w:rFonts w:cs="Calibri"/>
                <w:lang w:val="de-DE"/>
              </w:rPr>
              <w:t> </w:t>
            </w:r>
            <w:r w:rsidR="003D6C9F">
              <w:rPr>
                <w:rFonts w:cs="Calibri"/>
                <w:lang w:val="de-DE"/>
              </w:rPr>
              <w:t> </w:t>
            </w:r>
            <w:r w:rsidR="003D6C9F">
              <w:rPr>
                <w:rFonts w:cs="Calibri"/>
                <w:lang w:val="de-DE"/>
              </w:rPr>
              <w:t> </w:t>
            </w:r>
            <w:r w:rsidRPr="004A4376">
              <w:rPr>
                <w:rFonts w:cs="Calibri"/>
                <w:lang w:val="de-DE"/>
              </w:rPr>
              <w:fldChar w:fldCharType="end"/>
            </w:r>
          </w:p>
        </w:tc>
      </w:tr>
      <w:tr w:rsidR="00907A7F" w:rsidRPr="004A4376" w14:paraId="7D059384" w14:textId="77777777" w:rsidTr="004A4376">
        <w:tc>
          <w:tcPr>
            <w:tcW w:w="3114" w:type="dxa"/>
            <w:shd w:val="clear" w:color="auto" w:fill="auto"/>
          </w:tcPr>
          <w:p w14:paraId="521CB36C" w14:textId="77777777" w:rsidR="00BA42F2" w:rsidRPr="004A4376" w:rsidRDefault="00BA42F2" w:rsidP="004A4376">
            <w:pPr>
              <w:spacing w:after="0" w:line="240" w:lineRule="auto"/>
              <w:rPr>
                <w:rFonts w:cs="Calibri"/>
                <w:lang w:val="de-DE"/>
              </w:rPr>
            </w:pPr>
            <w:r w:rsidRPr="004A4376">
              <w:rPr>
                <w:rFonts w:cs="Calibri"/>
                <w:lang w:val="de-DE"/>
              </w:rPr>
              <w:t>Telefon:</w:t>
            </w:r>
          </w:p>
        </w:tc>
        <w:tc>
          <w:tcPr>
            <w:tcW w:w="5948" w:type="dxa"/>
            <w:shd w:val="clear" w:color="auto" w:fill="auto"/>
          </w:tcPr>
          <w:p w14:paraId="321C26B4" w14:textId="77777777" w:rsidR="00BA42F2" w:rsidRPr="004A4376" w:rsidRDefault="00F2673B" w:rsidP="004A4376">
            <w:pPr>
              <w:spacing w:after="0" w:line="240" w:lineRule="auto"/>
              <w:rPr>
                <w:rFonts w:cs="Calibri"/>
                <w:lang w:val="de-DE"/>
              </w:rPr>
            </w:pPr>
            <w:r w:rsidRPr="004A4376">
              <w:rPr>
                <w:rFonts w:cs="Calibri"/>
                <w:lang w:val="de-DE"/>
              </w:rPr>
              <w:fldChar w:fldCharType="begin">
                <w:ffData>
                  <w:name w:val="Text3"/>
                  <w:enabled/>
                  <w:calcOnExit w:val="0"/>
                  <w:textInput/>
                </w:ffData>
              </w:fldChar>
            </w:r>
            <w:bookmarkStart w:id="1" w:name="Text3"/>
            <w:r w:rsidRPr="004A4376">
              <w:rPr>
                <w:rFonts w:cs="Calibri"/>
                <w:lang w:val="de-DE"/>
              </w:rPr>
              <w:instrText xml:space="preserve"> FORMTEXT </w:instrText>
            </w:r>
            <w:r w:rsidRPr="004A4376">
              <w:rPr>
                <w:rFonts w:cs="Calibri"/>
                <w:lang w:val="de-DE"/>
              </w:rPr>
            </w:r>
            <w:r w:rsidRPr="004A4376">
              <w:rPr>
                <w:rFonts w:cs="Calibri"/>
                <w:lang w:val="de-DE"/>
              </w:rPr>
              <w:fldChar w:fldCharType="separate"/>
            </w:r>
            <w:r w:rsidR="003D6C9F">
              <w:rPr>
                <w:rFonts w:cs="Calibri"/>
                <w:lang w:val="de-DE"/>
              </w:rPr>
              <w:t> </w:t>
            </w:r>
            <w:r w:rsidR="003D6C9F">
              <w:rPr>
                <w:rFonts w:cs="Calibri"/>
                <w:lang w:val="de-DE"/>
              </w:rPr>
              <w:t> </w:t>
            </w:r>
            <w:r w:rsidR="003D6C9F">
              <w:rPr>
                <w:rFonts w:cs="Calibri"/>
                <w:lang w:val="de-DE"/>
              </w:rPr>
              <w:t> </w:t>
            </w:r>
            <w:r w:rsidR="003D6C9F">
              <w:rPr>
                <w:rFonts w:cs="Calibri"/>
                <w:lang w:val="de-DE"/>
              </w:rPr>
              <w:t> </w:t>
            </w:r>
            <w:r w:rsidR="003D6C9F">
              <w:rPr>
                <w:rFonts w:cs="Calibri"/>
                <w:lang w:val="de-DE"/>
              </w:rPr>
              <w:t> </w:t>
            </w:r>
            <w:r w:rsidRPr="004A4376">
              <w:rPr>
                <w:rFonts w:cs="Calibri"/>
                <w:lang w:val="de-DE"/>
              </w:rPr>
              <w:fldChar w:fldCharType="end"/>
            </w:r>
            <w:bookmarkEnd w:id="1"/>
          </w:p>
        </w:tc>
      </w:tr>
      <w:tr w:rsidR="00907A7F" w:rsidRPr="004A4376" w14:paraId="79560484" w14:textId="77777777" w:rsidTr="004A4376">
        <w:tc>
          <w:tcPr>
            <w:tcW w:w="3114" w:type="dxa"/>
            <w:shd w:val="clear" w:color="auto" w:fill="auto"/>
          </w:tcPr>
          <w:p w14:paraId="59F91DC5" w14:textId="77777777" w:rsidR="00BA42F2" w:rsidRPr="004A4376" w:rsidRDefault="008F1828" w:rsidP="004A4376">
            <w:pPr>
              <w:spacing w:after="0" w:line="240" w:lineRule="auto"/>
              <w:rPr>
                <w:rFonts w:cs="Calibri"/>
                <w:lang w:val="de-DE"/>
              </w:rPr>
            </w:pPr>
            <w:r w:rsidRPr="004A4376">
              <w:rPr>
                <w:rFonts w:cs="Calibri"/>
                <w:lang w:val="de-DE"/>
              </w:rPr>
              <w:t>E-Mail</w:t>
            </w:r>
            <w:r w:rsidR="00BA42F2" w:rsidRPr="004A4376">
              <w:rPr>
                <w:rFonts w:cs="Calibri"/>
                <w:lang w:val="de-DE"/>
              </w:rPr>
              <w:t>:</w:t>
            </w:r>
          </w:p>
        </w:tc>
        <w:tc>
          <w:tcPr>
            <w:tcW w:w="5948" w:type="dxa"/>
            <w:shd w:val="clear" w:color="auto" w:fill="auto"/>
          </w:tcPr>
          <w:p w14:paraId="44F80148" w14:textId="77777777" w:rsidR="00BA42F2" w:rsidRPr="004A4376" w:rsidRDefault="007A2E7E" w:rsidP="004A4376">
            <w:pPr>
              <w:spacing w:after="0" w:line="240" w:lineRule="auto"/>
              <w:rPr>
                <w:rFonts w:cs="Calibri"/>
                <w:lang w:val="de-DE"/>
              </w:rPr>
            </w:pPr>
            <w:r w:rsidRPr="004A4376">
              <w:rPr>
                <w:rFonts w:cs="Calibri"/>
                <w:lang w:val="de-DE"/>
              </w:rPr>
              <w:fldChar w:fldCharType="begin">
                <w:ffData>
                  <w:name w:val="Text1"/>
                  <w:enabled/>
                  <w:calcOnExit w:val="0"/>
                  <w:textInput/>
                </w:ffData>
              </w:fldChar>
            </w:r>
            <w:r w:rsidRPr="004A4376">
              <w:rPr>
                <w:rFonts w:cs="Calibri"/>
                <w:lang w:val="de-DE"/>
              </w:rPr>
              <w:instrText xml:space="preserve"> FORMTEXT </w:instrText>
            </w:r>
            <w:r w:rsidRPr="004A4376">
              <w:rPr>
                <w:rFonts w:cs="Calibri"/>
                <w:lang w:val="de-DE"/>
              </w:rPr>
            </w:r>
            <w:r w:rsidRPr="004A4376">
              <w:rPr>
                <w:rFonts w:cs="Calibri"/>
                <w:lang w:val="de-DE"/>
              </w:rPr>
              <w:fldChar w:fldCharType="separate"/>
            </w:r>
            <w:r w:rsidR="003D6C9F">
              <w:rPr>
                <w:rFonts w:cs="Calibri"/>
                <w:lang w:val="de-DE"/>
              </w:rPr>
              <w:t> </w:t>
            </w:r>
            <w:r w:rsidR="003D6C9F">
              <w:rPr>
                <w:rFonts w:cs="Calibri"/>
                <w:lang w:val="de-DE"/>
              </w:rPr>
              <w:t> </w:t>
            </w:r>
            <w:r w:rsidR="003D6C9F">
              <w:rPr>
                <w:rFonts w:cs="Calibri"/>
                <w:lang w:val="de-DE"/>
              </w:rPr>
              <w:t> </w:t>
            </w:r>
            <w:r w:rsidR="003D6C9F">
              <w:rPr>
                <w:rFonts w:cs="Calibri"/>
                <w:lang w:val="de-DE"/>
              </w:rPr>
              <w:t> </w:t>
            </w:r>
            <w:r w:rsidR="003D6C9F">
              <w:rPr>
                <w:rFonts w:cs="Calibri"/>
                <w:lang w:val="de-DE"/>
              </w:rPr>
              <w:t> </w:t>
            </w:r>
            <w:r w:rsidRPr="004A4376">
              <w:rPr>
                <w:rFonts w:cs="Calibri"/>
                <w:lang w:val="de-DE"/>
              </w:rPr>
              <w:fldChar w:fldCharType="end"/>
            </w:r>
          </w:p>
        </w:tc>
      </w:tr>
      <w:tr w:rsidR="00907A7F" w:rsidRPr="004A4376" w14:paraId="46D5120E" w14:textId="77777777" w:rsidTr="004A4376">
        <w:tc>
          <w:tcPr>
            <w:tcW w:w="3114" w:type="dxa"/>
            <w:tcBorders>
              <w:top w:val="single" w:sz="4" w:space="0" w:color="D0CECE"/>
              <w:bottom w:val="single" w:sz="4" w:space="0" w:color="D0CECE"/>
            </w:tcBorders>
            <w:shd w:val="clear" w:color="auto" w:fill="auto"/>
          </w:tcPr>
          <w:p w14:paraId="73F8223A" w14:textId="77777777" w:rsidR="00BA42F2" w:rsidRPr="004A4376" w:rsidRDefault="00BA42F2" w:rsidP="004A4376">
            <w:pPr>
              <w:spacing w:after="0" w:line="240" w:lineRule="auto"/>
              <w:rPr>
                <w:rFonts w:cs="Calibri"/>
                <w:lang w:val="de-DE"/>
              </w:rPr>
            </w:pPr>
            <w:r w:rsidRPr="004A4376">
              <w:rPr>
                <w:rFonts w:cs="Calibri"/>
                <w:lang w:val="de-DE"/>
              </w:rPr>
              <w:t>Konfession:</w:t>
            </w:r>
          </w:p>
        </w:tc>
        <w:tc>
          <w:tcPr>
            <w:tcW w:w="5948" w:type="dxa"/>
            <w:tcBorders>
              <w:top w:val="single" w:sz="4" w:space="0" w:color="D0CECE"/>
              <w:bottom w:val="single" w:sz="4" w:space="0" w:color="D0CECE"/>
            </w:tcBorders>
            <w:shd w:val="clear" w:color="auto" w:fill="auto"/>
          </w:tcPr>
          <w:p w14:paraId="11460907" w14:textId="77777777" w:rsidR="00BA42F2" w:rsidRPr="004A4376" w:rsidRDefault="007A2E7E" w:rsidP="004A4376">
            <w:pPr>
              <w:spacing w:after="0" w:line="240" w:lineRule="auto"/>
              <w:rPr>
                <w:rFonts w:cs="Calibri"/>
                <w:lang w:val="de-DE"/>
              </w:rPr>
            </w:pPr>
            <w:r w:rsidRPr="004A4376">
              <w:rPr>
                <w:rFonts w:cs="Calibri"/>
                <w:lang w:val="de-DE"/>
              </w:rPr>
              <w:fldChar w:fldCharType="begin">
                <w:ffData>
                  <w:name w:val="Text1"/>
                  <w:enabled/>
                  <w:calcOnExit w:val="0"/>
                  <w:textInput/>
                </w:ffData>
              </w:fldChar>
            </w:r>
            <w:r w:rsidRPr="004A4376">
              <w:rPr>
                <w:rFonts w:cs="Calibri"/>
                <w:lang w:val="de-DE"/>
              </w:rPr>
              <w:instrText xml:space="preserve"> FORMTEXT </w:instrText>
            </w:r>
            <w:r w:rsidRPr="004A4376">
              <w:rPr>
                <w:rFonts w:cs="Calibri"/>
                <w:lang w:val="de-DE"/>
              </w:rPr>
            </w:r>
            <w:r w:rsidRPr="004A4376">
              <w:rPr>
                <w:rFonts w:cs="Calibri"/>
                <w:lang w:val="de-DE"/>
              </w:rPr>
              <w:fldChar w:fldCharType="separate"/>
            </w:r>
            <w:r w:rsidR="003D6C9F">
              <w:rPr>
                <w:rFonts w:cs="Calibri"/>
                <w:lang w:val="de-DE"/>
              </w:rPr>
              <w:t> </w:t>
            </w:r>
            <w:r w:rsidR="003D6C9F">
              <w:rPr>
                <w:rFonts w:cs="Calibri"/>
                <w:lang w:val="de-DE"/>
              </w:rPr>
              <w:t> </w:t>
            </w:r>
            <w:r w:rsidR="003D6C9F">
              <w:rPr>
                <w:rFonts w:cs="Calibri"/>
                <w:lang w:val="de-DE"/>
              </w:rPr>
              <w:t> </w:t>
            </w:r>
            <w:r w:rsidR="003D6C9F">
              <w:rPr>
                <w:rFonts w:cs="Calibri"/>
                <w:lang w:val="de-DE"/>
              </w:rPr>
              <w:t> </w:t>
            </w:r>
            <w:r w:rsidR="003D6C9F">
              <w:rPr>
                <w:rFonts w:cs="Calibri"/>
                <w:lang w:val="de-DE"/>
              </w:rPr>
              <w:t> </w:t>
            </w:r>
            <w:r w:rsidRPr="004A4376">
              <w:rPr>
                <w:rFonts w:cs="Calibri"/>
                <w:lang w:val="de-DE"/>
              </w:rPr>
              <w:fldChar w:fldCharType="end"/>
            </w:r>
          </w:p>
        </w:tc>
      </w:tr>
      <w:tr w:rsidR="00907A7F" w:rsidRPr="004A4376" w14:paraId="413FC00E" w14:textId="77777777" w:rsidTr="004A4376">
        <w:tblPrEx>
          <w:tblBorders>
            <w:bottom w:val="none" w:sz="0" w:space="0" w:color="auto"/>
          </w:tblBorders>
        </w:tblPrEx>
        <w:tc>
          <w:tcPr>
            <w:tcW w:w="3114" w:type="dxa"/>
            <w:tcBorders>
              <w:bottom w:val="single" w:sz="4" w:space="0" w:color="D0CECE"/>
            </w:tcBorders>
            <w:shd w:val="clear" w:color="auto" w:fill="auto"/>
          </w:tcPr>
          <w:p w14:paraId="77228BFC" w14:textId="77777777" w:rsidR="008F1828" w:rsidRPr="004A4376" w:rsidRDefault="00907A7F" w:rsidP="004A4376">
            <w:pPr>
              <w:spacing w:after="0" w:line="240" w:lineRule="auto"/>
              <w:rPr>
                <w:rFonts w:cs="Calibri"/>
                <w:lang w:val="de-DE"/>
              </w:rPr>
            </w:pPr>
            <w:r>
              <w:rPr>
                <w:rFonts w:cs="Calibri"/>
                <w:lang w:val="de-DE"/>
              </w:rPr>
              <w:t xml:space="preserve">Ausbildung / </w:t>
            </w:r>
            <w:r w:rsidR="008F1828" w:rsidRPr="004A4376">
              <w:rPr>
                <w:rFonts w:cs="Calibri"/>
                <w:lang w:val="de-DE"/>
              </w:rPr>
              <w:t>Beruf:</w:t>
            </w:r>
          </w:p>
        </w:tc>
        <w:tc>
          <w:tcPr>
            <w:tcW w:w="5948" w:type="dxa"/>
            <w:tcBorders>
              <w:bottom w:val="single" w:sz="4" w:space="0" w:color="D0CECE"/>
            </w:tcBorders>
            <w:shd w:val="clear" w:color="auto" w:fill="auto"/>
          </w:tcPr>
          <w:p w14:paraId="036127C7" w14:textId="77777777" w:rsidR="008F1828" w:rsidRPr="004A4376" w:rsidRDefault="007A2E7E" w:rsidP="004A4376">
            <w:pPr>
              <w:spacing w:after="0" w:line="240" w:lineRule="auto"/>
              <w:rPr>
                <w:rFonts w:cs="Calibri"/>
                <w:lang w:val="de-DE"/>
              </w:rPr>
            </w:pPr>
            <w:r w:rsidRPr="004A4376">
              <w:rPr>
                <w:rFonts w:cs="Calibri"/>
                <w:lang w:val="de-DE"/>
              </w:rPr>
              <w:fldChar w:fldCharType="begin">
                <w:ffData>
                  <w:name w:val="Text1"/>
                  <w:enabled/>
                  <w:calcOnExit w:val="0"/>
                  <w:textInput/>
                </w:ffData>
              </w:fldChar>
            </w:r>
            <w:r w:rsidRPr="004A4376">
              <w:rPr>
                <w:rFonts w:cs="Calibri"/>
                <w:lang w:val="de-DE"/>
              </w:rPr>
              <w:instrText xml:space="preserve"> FORMTEXT </w:instrText>
            </w:r>
            <w:r w:rsidRPr="004A4376">
              <w:rPr>
                <w:rFonts w:cs="Calibri"/>
                <w:lang w:val="de-DE"/>
              </w:rPr>
            </w:r>
            <w:r w:rsidRPr="004A4376">
              <w:rPr>
                <w:rFonts w:cs="Calibri"/>
                <w:lang w:val="de-DE"/>
              </w:rPr>
              <w:fldChar w:fldCharType="separate"/>
            </w:r>
            <w:r w:rsidR="003D6C9F">
              <w:rPr>
                <w:rFonts w:cs="Calibri"/>
                <w:lang w:val="de-DE"/>
              </w:rPr>
              <w:t> </w:t>
            </w:r>
            <w:r w:rsidR="003D6C9F">
              <w:rPr>
                <w:rFonts w:cs="Calibri"/>
                <w:lang w:val="de-DE"/>
              </w:rPr>
              <w:t> </w:t>
            </w:r>
            <w:r w:rsidR="003D6C9F">
              <w:rPr>
                <w:rFonts w:cs="Calibri"/>
                <w:lang w:val="de-DE"/>
              </w:rPr>
              <w:t> </w:t>
            </w:r>
            <w:r w:rsidR="003D6C9F">
              <w:rPr>
                <w:rFonts w:cs="Calibri"/>
                <w:lang w:val="de-DE"/>
              </w:rPr>
              <w:t> </w:t>
            </w:r>
            <w:r w:rsidR="003D6C9F">
              <w:rPr>
                <w:rFonts w:cs="Calibri"/>
                <w:lang w:val="de-DE"/>
              </w:rPr>
              <w:t> </w:t>
            </w:r>
            <w:r w:rsidRPr="004A4376">
              <w:rPr>
                <w:rFonts w:cs="Calibri"/>
                <w:lang w:val="de-DE"/>
              </w:rPr>
              <w:fldChar w:fldCharType="end"/>
            </w:r>
          </w:p>
        </w:tc>
      </w:tr>
      <w:tr w:rsidR="00907A7F" w:rsidRPr="004A4376" w14:paraId="6DB480CF" w14:textId="77777777" w:rsidTr="004A4376">
        <w:tblPrEx>
          <w:tblBorders>
            <w:bottom w:val="none" w:sz="0" w:space="0" w:color="auto"/>
          </w:tblBorders>
        </w:tblPrEx>
        <w:tc>
          <w:tcPr>
            <w:tcW w:w="3114" w:type="dxa"/>
            <w:tcBorders>
              <w:top w:val="single" w:sz="4" w:space="0" w:color="D0CECE"/>
              <w:bottom w:val="single" w:sz="4" w:space="0" w:color="D0CECE"/>
            </w:tcBorders>
            <w:shd w:val="clear" w:color="auto" w:fill="auto"/>
          </w:tcPr>
          <w:p w14:paraId="45B7ACDB" w14:textId="77777777" w:rsidR="008F1828" w:rsidRPr="004A4376" w:rsidRDefault="008F1828" w:rsidP="004A4376">
            <w:pPr>
              <w:spacing w:after="0" w:line="240" w:lineRule="auto"/>
              <w:rPr>
                <w:rFonts w:cs="Calibri"/>
                <w:lang w:val="de-DE"/>
              </w:rPr>
            </w:pPr>
            <w:r w:rsidRPr="004A4376">
              <w:rPr>
                <w:rFonts w:cs="Calibri"/>
                <w:lang w:val="de-DE"/>
              </w:rPr>
              <w:t>Familienstand / Kinder:</w:t>
            </w:r>
          </w:p>
        </w:tc>
        <w:tc>
          <w:tcPr>
            <w:tcW w:w="5948" w:type="dxa"/>
            <w:tcBorders>
              <w:top w:val="single" w:sz="4" w:space="0" w:color="D0CECE"/>
              <w:bottom w:val="single" w:sz="4" w:space="0" w:color="D0CECE"/>
            </w:tcBorders>
            <w:shd w:val="clear" w:color="auto" w:fill="auto"/>
          </w:tcPr>
          <w:p w14:paraId="326F2A3F" w14:textId="77777777" w:rsidR="008F1828" w:rsidRPr="004A4376" w:rsidRDefault="007A2E7E" w:rsidP="004A4376">
            <w:pPr>
              <w:spacing w:after="0" w:line="240" w:lineRule="auto"/>
              <w:rPr>
                <w:rFonts w:cs="Calibri"/>
                <w:lang w:val="de-DE"/>
              </w:rPr>
            </w:pPr>
            <w:r w:rsidRPr="004A4376">
              <w:rPr>
                <w:rFonts w:cs="Calibri"/>
                <w:lang w:val="de-DE"/>
              </w:rPr>
              <w:fldChar w:fldCharType="begin">
                <w:ffData>
                  <w:name w:val="Text1"/>
                  <w:enabled/>
                  <w:calcOnExit w:val="0"/>
                  <w:textInput/>
                </w:ffData>
              </w:fldChar>
            </w:r>
            <w:r w:rsidRPr="004A4376">
              <w:rPr>
                <w:rFonts w:cs="Calibri"/>
                <w:lang w:val="de-DE"/>
              </w:rPr>
              <w:instrText xml:space="preserve"> FORMTEXT </w:instrText>
            </w:r>
            <w:r w:rsidRPr="004A4376">
              <w:rPr>
                <w:rFonts w:cs="Calibri"/>
                <w:lang w:val="de-DE"/>
              </w:rPr>
            </w:r>
            <w:r w:rsidRPr="004A4376">
              <w:rPr>
                <w:rFonts w:cs="Calibri"/>
                <w:lang w:val="de-DE"/>
              </w:rPr>
              <w:fldChar w:fldCharType="separate"/>
            </w:r>
            <w:r w:rsidR="003D6C9F">
              <w:rPr>
                <w:rFonts w:cs="Calibri"/>
                <w:lang w:val="de-DE"/>
              </w:rPr>
              <w:t> </w:t>
            </w:r>
            <w:r w:rsidR="003D6C9F">
              <w:rPr>
                <w:rFonts w:cs="Calibri"/>
                <w:lang w:val="de-DE"/>
              </w:rPr>
              <w:t> </w:t>
            </w:r>
            <w:r w:rsidR="003D6C9F">
              <w:rPr>
                <w:rFonts w:cs="Calibri"/>
                <w:lang w:val="de-DE"/>
              </w:rPr>
              <w:t> </w:t>
            </w:r>
            <w:r w:rsidR="003D6C9F">
              <w:rPr>
                <w:rFonts w:cs="Calibri"/>
                <w:lang w:val="de-DE"/>
              </w:rPr>
              <w:t> </w:t>
            </w:r>
            <w:r w:rsidR="003D6C9F">
              <w:rPr>
                <w:rFonts w:cs="Calibri"/>
                <w:lang w:val="de-DE"/>
              </w:rPr>
              <w:t> </w:t>
            </w:r>
            <w:r w:rsidRPr="004A4376">
              <w:rPr>
                <w:rFonts w:cs="Calibri"/>
                <w:lang w:val="de-DE"/>
              </w:rPr>
              <w:fldChar w:fldCharType="end"/>
            </w:r>
          </w:p>
        </w:tc>
      </w:tr>
    </w:tbl>
    <w:p w14:paraId="40BE81CE" w14:textId="77777777" w:rsidR="008F1828" w:rsidRPr="004A4376" w:rsidRDefault="008F1828" w:rsidP="00812EFD">
      <w:pPr>
        <w:spacing w:after="240"/>
        <w:rPr>
          <w:rFonts w:cs="Calibri"/>
          <w:lang w:val="de-DE"/>
        </w:rPr>
      </w:pPr>
    </w:p>
    <w:tbl>
      <w:tblPr>
        <w:tblW w:w="0" w:type="auto"/>
        <w:tblLook w:val="04A0" w:firstRow="1" w:lastRow="0" w:firstColumn="1" w:lastColumn="0" w:noHBand="0" w:noVBand="1"/>
      </w:tblPr>
      <w:tblGrid>
        <w:gridCol w:w="3882"/>
        <w:gridCol w:w="696"/>
        <w:gridCol w:w="4284"/>
        <w:gridCol w:w="210"/>
      </w:tblGrid>
      <w:tr w:rsidR="00907A7F" w:rsidRPr="003D6C9F" w14:paraId="09FAAEC6" w14:textId="77777777" w:rsidTr="006E0BA8">
        <w:tc>
          <w:tcPr>
            <w:tcW w:w="9288" w:type="dxa"/>
            <w:gridSpan w:val="4"/>
            <w:shd w:val="clear" w:color="auto" w:fill="auto"/>
          </w:tcPr>
          <w:p w14:paraId="6786985F" w14:textId="77777777" w:rsidR="006E0BA8" w:rsidRDefault="00907A7F" w:rsidP="00907A7F">
            <w:pPr>
              <w:tabs>
                <w:tab w:val="left" w:pos="2127"/>
              </w:tabs>
              <w:spacing w:after="240" w:line="240" w:lineRule="auto"/>
              <w:jc w:val="both"/>
              <w:rPr>
                <w:rFonts w:cs="Calibri"/>
                <w:lang w:val="de-DE"/>
              </w:rPr>
            </w:pPr>
            <w:r>
              <w:rPr>
                <w:rFonts w:cs="Calibri"/>
                <w:lang w:val="de-DE"/>
              </w:rPr>
              <w:t>Ich bin getauft</w:t>
            </w:r>
            <w:r w:rsidRPr="004A4376">
              <w:rPr>
                <w:rFonts w:cs="Calibri"/>
                <w:lang w:val="de-DE"/>
              </w:rPr>
              <w:t xml:space="preserve">:    </w:t>
            </w:r>
            <w:r>
              <w:rPr>
                <w:rFonts w:cs="Calibri"/>
                <w:lang w:val="de-DE"/>
              </w:rPr>
              <w:tab/>
            </w:r>
            <w:r w:rsidRPr="004A4376">
              <w:rPr>
                <w:rFonts w:cs="Calibri"/>
                <w:lang w:val="de-DE"/>
              </w:rPr>
              <w:t xml:space="preserve">JA   </w:t>
            </w:r>
            <w:r w:rsidRPr="004A4376">
              <w:rPr>
                <w:rFonts w:cs="Calibri"/>
                <w:lang w:val="de-DE"/>
              </w:rPr>
              <w:fldChar w:fldCharType="begin">
                <w:ffData>
                  <w:name w:val="Kontrollkästchen1"/>
                  <w:enabled/>
                  <w:calcOnExit w:val="0"/>
                  <w:checkBox>
                    <w:sizeAuto/>
                    <w:default w:val="0"/>
                    <w:checked w:val="0"/>
                  </w:checkBox>
                </w:ffData>
              </w:fldChar>
            </w:r>
            <w:r w:rsidRPr="004A4376">
              <w:rPr>
                <w:rFonts w:cs="Calibri"/>
                <w:lang w:val="de-DE"/>
              </w:rPr>
              <w:instrText xml:space="preserve"> FORMCHECKBOX </w:instrText>
            </w:r>
            <w:r w:rsidR="003D6C9F" w:rsidRPr="004A4376">
              <w:rPr>
                <w:rFonts w:cs="Calibri"/>
                <w:lang w:val="de-DE"/>
              </w:rPr>
            </w:r>
            <w:r w:rsidR="00000000">
              <w:rPr>
                <w:rFonts w:cs="Calibri"/>
                <w:lang w:val="de-DE"/>
              </w:rPr>
              <w:fldChar w:fldCharType="separate"/>
            </w:r>
            <w:r w:rsidRPr="004A4376">
              <w:rPr>
                <w:rFonts w:cs="Calibri"/>
                <w:lang w:val="de-DE"/>
              </w:rPr>
              <w:fldChar w:fldCharType="end"/>
            </w:r>
            <w:r w:rsidRPr="004A4376">
              <w:rPr>
                <w:rFonts w:cs="Calibri"/>
                <w:lang w:val="de-DE"/>
              </w:rPr>
              <w:t xml:space="preserve">        NEIN   </w:t>
            </w:r>
            <w:r w:rsidRPr="004A4376">
              <w:rPr>
                <w:rFonts w:cs="Calibri"/>
                <w:lang w:val="de-DE"/>
              </w:rPr>
              <w:fldChar w:fldCharType="begin">
                <w:ffData>
                  <w:name w:val="Kontrollkästchen2"/>
                  <w:enabled/>
                  <w:calcOnExit w:val="0"/>
                  <w:checkBox>
                    <w:sizeAuto/>
                    <w:default w:val="0"/>
                    <w:checked w:val="0"/>
                  </w:checkBox>
                </w:ffData>
              </w:fldChar>
            </w:r>
            <w:r w:rsidRPr="004A4376">
              <w:rPr>
                <w:rFonts w:cs="Calibri"/>
                <w:lang w:val="de-DE"/>
              </w:rPr>
              <w:instrText xml:space="preserve"> FORMCHECKBOX </w:instrText>
            </w:r>
            <w:r w:rsidR="00000000">
              <w:rPr>
                <w:rFonts w:cs="Calibri"/>
                <w:lang w:val="de-DE"/>
              </w:rPr>
            </w:r>
            <w:r w:rsidR="00000000">
              <w:rPr>
                <w:rFonts w:cs="Calibri"/>
                <w:lang w:val="de-DE"/>
              </w:rPr>
              <w:fldChar w:fldCharType="separate"/>
            </w:r>
            <w:r w:rsidRPr="004A4376">
              <w:rPr>
                <w:rFonts w:cs="Calibri"/>
                <w:lang w:val="de-DE"/>
              </w:rPr>
              <w:fldChar w:fldCharType="end"/>
            </w:r>
          </w:p>
          <w:p w14:paraId="31905ADD" w14:textId="77777777" w:rsidR="006E0BA8" w:rsidRPr="006E0BA8" w:rsidRDefault="006E0BA8" w:rsidP="00907A7F">
            <w:pPr>
              <w:tabs>
                <w:tab w:val="left" w:pos="2127"/>
              </w:tabs>
              <w:spacing w:after="240" w:line="240" w:lineRule="auto"/>
              <w:jc w:val="both"/>
              <w:rPr>
                <w:rFonts w:cs="Calibri"/>
                <w:lang w:val="de-DE"/>
              </w:rPr>
            </w:pPr>
            <w:r>
              <w:rPr>
                <w:rFonts w:cs="Calibri"/>
                <w:lang w:val="de-DE"/>
              </w:rPr>
              <w:t>Ich bin gefirmt:</w:t>
            </w:r>
            <w:r>
              <w:rPr>
                <w:rFonts w:cs="Calibri"/>
                <w:lang w:val="de-DE"/>
              </w:rPr>
              <w:tab/>
            </w:r>
            <w:r w:rsidRPr="004A4376">
              <w:rPr>
                <w:rFonts w:cs="Calibri"/>
                <w:lang w:val="de-DE"/>
              </w:rPr>
              <w:t xml:space="preserve">JA   </w:t>
            </w:r>
            <w:r w:rsidRPr="004A4376">
              <w:rPr>
                <w:rFonts w:cs="Calibri"/>
                <w:lang w:val="de-DE"/>
              </w:rPr>
              <w:fldChar w:fldCharType="begin">
                <w:ffData>
                  <w:name w:val="Kontrollkästchen1"/>
                  <w:enabled/>
                  <w:calcOnExit w:val="0"/>
                  <w:checkBox>
                    <w:sizeAuto/>
                    <w:default w:val="0"/>
                    <w:checked w:val="0"/>
                  </w:checkBox>
                </w:ffData>
              </w:fldChar>
            </w:r>
            <w:r w:rsidRPr="004A4376">
              <w:rPr>
                <w:rFonts w:cs="Calibri"/>
                <w:lang w:val="de-DE"/>
              </w:rPr>
              <w:instrText xml:space="preserve"> FORMCHECKBOX </w:instrText>
            </w:r>
            <w:r w:rsidR="003D6C9F" w:rsidRPr="004A4376">
              <w:rPr>
                <w:rFonts w:cs="Calibri"/>
                <w:lang w:val="de-DE"/>
              </w:rPr>
            </w:r>
            <w:r w:rsidR="00000000">
              <w:rPr>
                <w:rFonts w:cs="Calibri"/>
                <w:lang w:val="de-DE"/>
              </w:rPr>
              <w:fldChar w:fldCharType="separate"/>
            </w:r>
            <w:r w:rsidRPr="004A4376">
              <w:rPr>
                <w:rFonts w:cs="Calibri"/>
                <w:lang w:val="de-DE"/>
              </w:rPr>
              <w:fldChar w:fldCharType="end"/>
            </w:r>
            <w:r w:rsidRPr="004A4376">
              <w:rPr>
                <w:rFonts w:cs="Calibri"/>
                <w:lang w:val="de-DE"/>
              </w:rPr>
              <w:t xml:space="preserve">        NEIN   </w:t>
            </w:r>
            <w:r w:rsidRPr="004A4376">
              <w:rPr>
                <w:rFonts w:cs="Calibri"/>
                <w:lang w:val="de-DE"/>
              </w:rPr>
              <w:fldChar w:fldCharType="begin">
                <w:ffData>
                  <w:name w:val="Kontrollkästchen2"/>
                  <w:enabled/>
                  <w:calcOnExit w:val="0"/>
                  <w:checkBox>
                    <w:sizeAuto/>
                    <w:default w:val="0"/>
                    <w:checked w:val="0"/>
                  </w:checkBox>
                </w:ffData>
              </w:fldChar>
            </w:r>
            <w:r w:rsidRPr="004A4376">
              <w:rPr>
                <w:rFonts w:cs="Calibri"/>
                <w:lang w:val="de-DE"/>
              </w:rPr>
              <w:instrText xml:space="preserve"> FORMCHECKBOX </w:instrText>
            </w:r>
            <w:r w:rsidR="00000000">
              <w:rPr>
                <w:rFonts w:cs="Calibri"/>
                <w:lang w:val="de-DE"/>
              </w:rPr>
            </w:r>
            <w:r w:rsidR="00000000">
              <w:rPr>
                <w:rFonts w:cs="Calibri"/>
                <w:lang w:val="de-DE"/>
              </w:rPr>
              <w:fldChar w:fldCharType="separate"/>
            </w:r>
            <w:r w:rsidRPr="004A4376">
              <w:rPr>
                <w:rFonts w:cs="Calibri"/>
                <w:lang w:val="de-DE"/>
              </w:rPr>
              <w:fldChar w:fldCharType="end"/>
            </w:r>
          </w:p>
        </w:tc>
      </w:tr>
      <w:tr w:rsidR="009D20B4" w:rsidRPr="00720217" w14:paraId="6C69F553" w14:textId="77777777" w:rsidTr="006E0BA8">
        <w:tc>
          <w:tcPr>
            <w:tcW w:w="9288" w:type="dxa"/>
            <w:gridSpan w:val="4"/>
            <w:shd w:val="clear" w:color="auto" w:fill="auto"/>
          </w:tcPr>
          <w:p w14:paraId="710F9747" w14:textId="77777777" w:rsidR="006E0BA8" w:rsidRDefault="006E0BA8" w:rsidP="00907A7F">
            <w:pPr>
              <w:spacing w:after="40" w:line="240" w:lineRule="auto"/>
              <w:jc w:val="both"/>
              <w:rPr>
                <w:rFonts w:cs="Calibri"/>
                <w:b/>
                <w:bCs/>
                <w:lang w:val="de-DE"/>
              </w:rPr>
            </w:pPr>
          </w:p>
          <w:p w14:paraId="7E2B6537" w14:textId="77777777" w:rsidR="00236698" w:rsidRPr="004A4376" w:rsidRDefault="00236698" w:rsidP="00236698">
            <w:pPr>
              <w:spacing w:after="120" w:line="276" w:lineRule="auto"/>
              <w:jc w:val="both"/>
              <w:rPr>
                <w:rFonts w:cs="Calibri"/>
                <w:b/>
                <w:bCs/>
                <w:lang w:val="de-DE"/>
              </w:rPr>
            </w:pPr>
            <w:r w:rsidRPr="004A4376">
              <w:rPr>
                <w:rFonts w:cs="Calibri"/>
                <w:b/>
                <w:bCs/>
                <w:lang w:val="de-DE"/>
              </w:rPr>
              <w:t>Kursdaten 202</w:t>
            </w:r>
            <w:r>
              <w:rPr>
                <w:rFonts w:cs="Calibri"/>
                <w:b/>
                <w:bCs/>
                <w:lang w:val="de-DE"/>
              </w:rPr>
              <w:t>5</w:t>
            </w:r>
          </w:p>
          <w:tbl>
            <w:tblPr>
              <w:tblW w:w="9072" w:type="dxa"/>
              <w:tblBorders>
                <w:bottom w:val="single" w:sz="4" w:space="0" w:color="D0CECE"/>
                <w:insideH w:val="dotted" w:sz="4" w:space="0" w:color="D0CECE"/>
              </w:tblBorders>
              <w:tblLook w:val="04A0" w:firstRow="1" w:lastRow="0" w:firstColumn="1" w:lastColumn="0" w:noHBand="0" w:noVBand="1"/>
            </w:tblPr>
            <w:tblGrid>
              <w:gridCol w:w="1876"/>
              <w:gridCol w:w="7196"/>
            </w:tblGrid>
            <w:tr w:rsidR="00236698" w:rsidRPr="003D6C9F" w14:paraId="68287297" w14:textId="77777777">
              <w:tc>
                <w:tcPr>
                  <w:tcW w:w="1876" w:type="dxa"/>
                  <w:shd w:val="clear" w:color="auto" w:fill="auto"/>
                </w:tcPr>
                <w:p w14:paraId="61D6FADF" w14:textId="77777777" w:rsidR="00236698" w:rsidRPr="004A4376" w:rsidRDefault="00236698" w:rsidP="00236698">
                  <w:pPr>
                    <w:pStyle w:val="Listenabsatz"/>
                    <w:numPr>
                      <w:ilvl w:val="0"/>
                      <w:numId w:val="8"/>
                    </w:numPr>
                    <w:spacing w:after="0" w:line="240" w:lineRule="auto"/>
                    <w:ind w:left="208" w:hanging="208"/>
                    <w:jc w:val="both"/>
                    <w:rPr>
                      <w:rFonts w:cs="Calibri"/>
                      <w:lang w:val="de-DE"/>
                    </w:rPr>
                  </w:pPr>
                  <w:r>
                    <w:rPr>
                      <w:rFonts w:cs="Calibri"/>
                      <w:lang w:val="de-DE"/>
                    </w:rPr>
                    <w:t>25. Januar</w:t>
                  </w:r>
                </w:p>
              </w:tc>
              <w:tc>
                <w:tcPr>
                  <w:tcW w:w="7196" w:type="dxa"/>
                  <w:shd w:val="clear" w:color="auto" w:fill="auto"/>
                </w:tcPr>
                <w:p w14:paraId="0F631BA6" w14:textId="77777777" w:rsidR="00236698" w:rsidRPr="004A4376" w:rsidRDefault="00236698" w:rsidP="00236698">
                  <w:pPr>
                    <w:spacing w:after="0" w:line="240" w:lineRule="auto"/>
                    <w:ind w:left="-76"/>
                    <w:jc w:val="both"/>
                    <w:rPr>
                      <w:rFonts w:cs="Calibri"/>
                      <w:lang w:val="de-DE"/>
                    </w:rPr>
                  </w:pPr>
                  <w:r>
                    <w:rPr>
                      <w:rFonts w:cs="Calibri"/>
                      <w:lang w:val="de-DE"/>
                    </w:rPr>
                    <w:t>Theologie des Leibes, Teil 1</w:t>
                  </w:r>
                </w:p>
              </w:tc>
            </w:tr>
            <w:tr w:rsidR="00236698" w:rsidRPr="003D6C9F" w14:paraId="6EE1844A" w14:textId="77777777">
              <w:tc>
                <w:tcPr>
                  <w:tcW w:w="1876" w:type="dxa"/>
                  <w:shd w:val="clear" w:color="auto" w:fill="auto"/>
                </w:tcPr>
                <w:p w14:paraId="72C0E90A" w14:textId="77777777" w:rsidR="00236698" w:rsidRPr="004A4376" w:rsidRDefault="00236698" w:rsidP="00236698">
                  <w:pPr>
                    <w:pStyle w:val="Listenabsatz"/>
                    <w:numPr>
                      <w:ilvl w:val="0"/>
                      <w:numId w:val="8"/>
                    </w:numPr>
                    <w:spacing w:before="40" w:after="0" w:line="240" w:lineRule="auto"/>
                    <w:ind w:left="208" w:hanging="208"/>
                    <w:jc w:val="both"/>
                    <w:rPr>
                      <w:rFonts w:cs="Calibri"/>
                      <w:b/>
                      <w:bCs/>
                      <w:lang w:val="de-DE"/>
                    </w:rPr>
                  </w:pPr>
                  <w:r>
                    <w:rPr>
                      <w:rFonts w:cs="Calibri"/>
                      <w:lang w:val="de-DE"/>
                    </w:rPr>
                    <w:t>22. Februar</w:t>
                  </w:r>
                </w:p>
              </w:tc>
              <w:tc>
                <w:tcPr>
                  <w:tcW w:w="7196" w:type="dxa"/>
                  <w:shd w:val="clear" w:color="auto" w:fill="auto"/>
                </w:tcPr>
                <w:p w14:paraId="6DB90AD5" w14:textId="77777777" w:rsidR="00236698" w:rsidRPr="004A4376" w:rsidRDefault="00236698" w:rsidP="00236698">
                  <w:pPr>
                    <w:spacing w:before="40" w:after="0" w:line="240" w:lineRule="auto"/>
                    <w:ind w:left="-76"/>
                    <w:rPr>
                      <w:rFonts w:cs="Calibri"/>
                      <w:b/>
                      <w:bCs/>
                      <w:lang w:val="de-DE"/>
                    </w:rPr>
                  </w:pPr>
                  <w:r>
                    <w:rPr>
                      <w:rFonts w:cs="Calibri"/>
                      <w:lang w:val="de-DE"/>
                    </w:rPr>
                    <w:t>Theologie des Leibes, Teil 2</w:t>
                  </w:r>
                </w:p>
              </w:tc>
            </w:tr>
            <w:tr w:rsidR="00236698" w:rsidRPr="003D6C9F" w14:paraId="3A52D821" w14:textId="77777777">
              <w:tc>
                <w:tcPr>
                  <w:tcW w:w="1876" w:type="dxa"/>
                  <w:shd w:val="clear" w:color="auto" w:fill="auto"/>
                </w:tcPr>
                <w:p w14:paraId="5C9CEEE9" w14:textId="77777777" w:rsidR="00236698" w:rsidRPr="004A4376" w:rsidRDefault="00236698" w:rsidP="00236698">
                  <w:pPr>
                    <w:pStyle w:val="Listenabsatz"/>
                    <w:numPr>
                      <w:ilvl w:val="0"/>
                      <w:numId w:val="8"/>
                    </w:numPr>
                    <w:spacing w:before="40" w:after="0" w:line="240" w:lineRule="auto"/>
                    <w:ind w:left="208" w:hanging="208"/>
                    <w:jc w:val="both"/>
                    <w:rPr>
                      <w:rFonts w:cs="Calibri"/>
                      <w:lang w:val="de-DE"/>
                    </w:rPr>
                  </w:pPr>
                  <w:r>
                    <w:rPr>
                      <w:rFonts w:cs="Calibri"/>
                      <w:lang w:val="de-DE"/>
                    </w:rPr>
                    <w:t>8. &amp; 9. März</w:t>
                  </w:r>
                </w:p>
              </w:tc>
              <w:tc>
                <w:tcPr>
                  <w:tcW w:w="7196" w:type="dxa"/>
                  <w:shd w:val="clear" w:color="auto" w:fill="auto"/>
                </w:tcPr>
                <w:p w14:paraId="0B864D5E" w14:textId="77777777" w:rsidR="00236698" w:rsidRPr="004A4376" w:rsidRDefault="00236698" w:rsidP="00236698">
                  <w:pPr>
                    <w:spacing w:before="40" w:after="0" w:line="240" w:lineRule="auto"/>
                    <w:ind w:left="-76"/>
                    <w:jc w:val="both"/>
                    <w:rPr>
                      <w:rFonts w:cs="Calibri"/>
                      <w:lang w:val="de-DE"/>
                    </w:rPr>
                  </w:pPr>
                  <w:r>
                    <w:rPr>
                      <w:rFonts w:cs="Calibri"/>
                      <w:lang w:val="de-DE"/>
                    </w:rPr>
                    <w:t>Theologie des Leibes, Teil 3 und 4</w:t>
                  </w:r>
                </w:p>
              </w:tc>
            </w:tr>
            <w:tr w:rsidR="00236698" w:rsidRPr="003D6C9F" w14:paraId="3E45F2EB" w14:textId="77777777">
              <w:tc>
                <w:tcPr>
                  <w:tcW w:w="1876" w:type="dxa"/>
                  <w:tcBorders>
                    <w:bottom w:val="dotted" w:sz="4" w:space="0" w:color="D0CECE"/>
                  </w:tcBorders>
                  <w:shd w:val="clear" w:color="auto" w:fill="auto"/>
                </w:tcPr>
                <w:p w14:paraId="173A40AF" w14:textId="77777777" w:rsidR="00236698" w:rsidRPr="004A4376" w:rsidRDefault="00236698" w:rsidP="00236698">
                  <w:pPr>
                    <w:pStyle w:val="Listenabsatz"/>
                    <w:numPr>
                      <w:ilvl w:val="0"/>
                      <w:numId w:val="8"/>
                    </w:numPr>
                    <w:spacing w:before="40" w:after="0" w:line="240" w:lineRule="auto"/>
                    <w:ind w:left="208" w:hanging="208"/>
                    <w:jc w:val="both"/>
                    <w:rPr>
                      <w:rFonts w:cs="Calibri"/>
                      <w:lang w:val="de-DE"/>
                    </w:rPr>
                  </w:pPr>
                  <w:r>
                    <w:rPr>
                      <w:rFonts w:cs="Calibri"/>
                      <w:lang w:val="de-DE"/>
                    </w:rPr>
                    <w:t>26. April</w:t>
                  </w:r>
                </w:p>
              </w:tc>
              <w:tc>
                <w:tcPr>
                  <w:tcW w:w="7196" w:type="dxa"/>
                  <w:tcBorders>
                    <w:bottom w:val="dotted" w:sz="4" w:space="0" w:color="D0CECE"/>
                  </w:tcBorders>
                  <w:shd w:val="clear" w:color="auto" w:fill="auto"/>
                </w:tcPr>
                <w:p w14:paraId="30D0331F" w14:textId="77777777" w:rsidR="00236698" w:rsidRPr="004A4376" w:rsidRDefault="00236698" w:rsidP="00236698">
                  <w:pPr>
                    <w:spacing w:before="40" w:after="0" w:line="240" w:lineRule="auto"/>
                    <w:ind w:left="-76"/>
                    <w:jc w:val="both"/>
                    <w:rPr>
                      <w:rFonts w:cs="Calibri"/>
                      <w:lang w:val="de-DE"/>
                    </w:rPr>
                  </w:pPr>
                  <w:r>
                    <w:rPr>
                      <w:rFonts w:cs="Calibri"/>
                      <w:lang w:val="de-DE"/>
                    </w:rPr>
                    <w:t>Theologie des Leibes, Teil 5</w:t>
                  </w:r>
                </w:p>
              </w:tc>
            </w:tr>
            <w:tr w:rsidR="00236698" w:rsidRPr="003D6C9F" w14:paraId="356D7633" w14:textId="77777777">
              <w:tc>
                <w:tcPr>
                  <w:tcW w:w="1876" w:type="dxa"/>
                  <w:tcBorders>
                    <w:top w:val="dotted" w:sz="4" w:space="0" w:color="D0CECE"/>
                    <w:bottom w:val="dotted" w:sz="4" w:space="0" w:color="D0CECE"/>
                  </w:tcBorders>
                  <w:shd w:val="clear" w:color="auto" w:fill="auto"/>
                </w:tcPr>
                <w:p w14:paraId="1C85063A" w14:textId="77777777" w:rsidR="00236698" w:rsidRPr="004A4376" w:rsidRDefault="00236698" w:rsidP="00236698">
                  <w:pPr>
                    <w:pStyle w:val="Listenabsatz"/>
                    <w:numPr>
                      <w:ilvl w:val="0"/>
                      <w:numId w:val="8"/>
                    </w:numPr>
                    <w:spacing w:before="40" w:after="0" w:line="240" w:lineRule="auto"/>
                    <w:ind w:left="208" w:hanging="208"/>
                    <w:jc w:val="both"/>
                    <w:rPr>
                      <w:rFonts w:cs="Calibri"/>
                      <w:lang w:val="de-DE"/>
                    </w:rPr>
                  </w:pPr>
                  <w:r>
                    <w:rPr>
                      <w:rFonts w:cs="Calibri"/>
                      <w:lang w:val="de-DE"/>
                    </w:rPr>
                    <w:t>24. &amp; 25. Mai</w:t>
                  </w:r>
                </w:p>
              </w:tc>
              <w:tc>
                <w:tcPr>
                  <w:tcW w:w="7196" w:type="dxa"/>
                  <w:tcBorders>
                    <w:top w:val="dotted" w:sz="4" w:space="0" w:color="D0CECE"/>
                    <w:bottom w:val="dotted" w:sz="4" w:space="0" w:color="D0CECE"/>
                  </w:tcBorders>
                  <w:shd w:val="clear" w:color="auto" w:fill="auto"/>
                </w:tcPr>
                <w:p w14:paraId="364CA547" w14:textId="77777777" w:rsidR="00236698" w:rsidRPr="004A4376" w:rsidRDefault="00236698" w:rsidP="00236698">
                  <w:pPr>
                    <w:spacing w:before="40" w:after="0" w:line="240" w:lineRule="auto"/>
                    <w:ind w:left="-76"/>
                    <w:contextualSpacing/>
                    <w:jc w:val="both"/>
                    <w:rPr>
                      <w:rFonts w:cs="Calibri"/>
                      <w:lang w:val="de-DE"/>
                    </w:rPr>
                  </w:pPr>
                  <w:r>
                    <w:rPr>
                      <w:rFonts w:cs="Calibri"/>
                      <w:lang w:val="de-DE"/>
                    </w:rPr>
                    <w:t>Theologie des Leibes, Teil 6 und 7</w:t>
                  </w:r>
                </w:p>
              </w:tc>
            </w:tr>
          </w:tbl>
          <w:p w14:paraId="435C6176" w14:textId="77777777" w:rsidR="00236698" w:rsidRDefault="00236698" w:rsidP="00236698">
            <w:pPr>
              <w:spacing w:after="40" w:line="240" w:lineRule="auto"/>
              <w:rPr>
                <w:rFonts w:cs="Calibri"/>
                <w:b/>
                <w:bCs/>
                <w:lang w:val="de-CH"/>
              </w:rPr>
            </w:pPr>
          </w:p>
          <w:p w14:paraId="4A13CB07" w14:textId="77777777" w:rsidR="00EB4ED2" w:rsidRDefault="00236698" w:rsidP="00236698">
            <w:pPr>
              <w:spacing w:after="40" w:line="240" w:lineRule="auto"/>
              <w:rPr>
                <w:rFonts w:cs="Calibri"/>
                <w:lang w:val="de-DE"/>
              </w:rPr>
            </w:pPr>
            <w:r w:rsidRPr="00236698">
              <w:rPr>
                <w:rFonts w:cs="Calibri"/>
                <w:lang w:val="de-DE"/>
              </w:rPr>
              <w:t xml:space="preserve">Da der Kurs aufbauend ist, ist eine Teilnahme am gesamten Kurs erforderlich. </w:t>
            </w:r>
            <w:r w:rsidRPr="00236698">
              <w:rPr>
                <w:rFonts w:cs="Calibri"/>
                <w:lang w:val="de-DE"/>
              </w:rPr>
              <w:br/>
              <w:t xml:space="preserve">Es können </w:t>
            </w:r>
            <w:r w:rsidRPr="00236698">
              <w:rPr>
                <w:rFonts w:cs="Calibri"/>
                <w:b/>
                <w:bCs/>
                <w:lang w:val="de-DE"/>
              </w:rPr>
              <w:t>keine</w:t>
            </w:r>
            <w:r w:rsidRPr="00236698">
              <w:rPr>
                <w:rFonts w:cs="Calibri"/>
                <w:lang w:val="de-DE"/>
              </w:rPr>
              <w:t xml:space="preserve"> einzelnen Kurstage besucht werden.</w:t>
            </w:r>
            <w:r w:rsidR="00AF5D90">
              <w:rPr>
                <w:rFonts w:cs="Calibri"/>
                <w:lang w:val="de-DE"/>
              </w:rPr>
              <w:br/>
            </w:r>
          </w:p>
          <w:p w14:paraId="7460993E" w14:textId="77777777" w:rsidR="003D144D" w:rsidRPr="00664ED6" w:rsidRDefault="003D144D" w:rsidP="003D144D">
            <w:pPr>
              <w:spacing w:after="40" w:line="276" w:lineRule="auto"/>
              <w:rPr>
                <w:rFonts w:cs="Calibri"/>
                <w:lang w:val="de-DE"/>
              </w:rPr>
            </w:pPr>
            <w:r>
              <w:rPr>
                <w:rFonts w:cs="Calibri"/>
                <w:b/>
                <w:bCs/>
                <w:lang w:val="de-DE"/>
              </w:rPr>
              <w:br/>
            </w:r>
            <w:r w:rsidRPr="004A4376">
              <w:rPr>
                <w:rFonts w:cs="Calibri"/>
                <w:b/>
                <w:bCs/>
                <w:lang w:val="de-DE"/>
              </w:rPr>
              <w:t>Mittagessen</w:t>
            </w:r>
            <w:r w:rsidR="00664ED6">
              <w:rPr>
                <w:rFonts w:cs="Calibri"/>
                <w:lang w:val="de-DE"/>
              </w:rPr>
              <w:t xml:space="preserve"> (in einem Restaurant)</w:t>
            </w:r>
          </w:p>
          <w:p w14:paraId="38E3C73A" w14:textId="77777777" w:rsidR="00EB4ED2" w:rsidRDefault="003D144D" w:rsidP="003D144D">
            <w:pPr>
              <w:spacing w:after="40" w:line="240" w:lineRule="auto"/>
              <w:jc w:val="both"/>
              <w:rPr>
                <w:rFonts w:cs="Calibri"/>
                <w:lang w:val="de-DE"/>
              </w:rPr>
            </w:pPr>
            <w:r w:rsidRPr="004A4376">
              <w:rPr>
                <w:rFonts w:cs="Calibri"/>
                <w:lang w:val="de-DE"/>
              </w:rPr>
              <w:t xml:space="preserve">Tagesmenü   </w:t>
            </w:r>
            <w:r w:rsidRPr="004A4376">
              <w:rPr>
                <w:rFonts w:ascii="MS Gothic" w:eastAsia="MS Gothic" w:hAnsi="MS Gothic" w:cs="Calibri"/>
                <w:sz w:val="24"/>
                <w:szCs w:val="24"/>
                <w:lang w:val="de-DE"/>
              </w:rPr>
              <w:fldChar w:fldCharType="begin">
                <w:ffData>
                  <w:name w:val="Kontrollkästchen3"/>
                  <w:enabled/>
                  <w:calcOnExit w:val="0"/>
                  <w:checkBox>
                    <w:sizeAuto/>
                    <w:default w:val="0"/>
                    <w:checked w:val="0"/>
                  </w:checkBox>
                </w:ffData>
              </w:fldChar>
            </w:r>
            <w:r w:rsidRPr="004A4376">
              <w:rPr>
                <w:rFonts w:ascii="MS Gothic" w:eastAsia="MS Gothic" w:hAnsi="MS Gothic" w:cs="Calibri"/>
                <w:sz w:val="24"/>
                <w:szCs w:val="24"/>
                <w:lang w:val="de-DE"/>
              </w:rPr>
              <w:instrText xml:space="preserve"> </w:instrText>
            </w:r>
            <w:r w:rsidRPr="004A4376">
              <w:rPr>
                <w:rFonts w:ascii="MS Gothic" w:eastAsia="MS Gothic" w:hAnsi="MS Gothic" w:cs="Calibri" w:hint="eastAsia"/>
                <w:sz w:val="24"/>
                <w:szCs w:val="24"/>
                <w:lang w:val="de-DE"/>
              </w:rPr>
              <w:instrText>FORMCHECKBOX</w:instrText>
            </w:r>
            <w:r w:rsidRPr="004A4376">
              <w:rPr>
                <w:rFonts w:ascii="MS Gothic" w:eastAsia="MS Gothic" w:hAnsi="MS Gothic" w:cs="Calibri"/>
                <w:sz w:val="24"/>
                <w:szCs w:val="24"/>
                <w:lang w:val="de-DE"/>
              </w:rPr>
              <w:instrText xml:space="preserve"> </w:instrText>
            </w:r>
            <w:r w:rsidRPr="004A4376">
              <w:rPr>
                <w:rFonts w:ascii="MS Gothic" w:eastAsia="MS Gothic" w:hAnsi="MS Gothic" w:cs="Calibri"/>
                <w:sz w:val="24"/>
                <w:szCs w:val="24"/>
                <w:lang w:val="de-DE"/>
              </w:rPr>
            </w:r>
            <w:r>
              <w:rPr>
                <w:rFonts w:ascii="MS Gothic" w:eastAsia="MS Gothic" w:hAnsi="MS Gothic" w:cs="Calibri"/>
                <w:sz w:val="24"/>
                <w:szCs w:val="24"/>
                <w:lang w:val="de-DE"/>
              </w:rPr>
              <w:fldChar w:fldCharType="separate"/>
            </w:r>
            <w:r w:rsidRPr="004A4376">
              <w:rPr>
                <w:rFonts w:ascii="MS Gothic" w:eastAsia="MS Gothic" w:hAnsi="MS Gothic" w:cs="Calibri"/>
                <w:sz w:val="24"/>
                <w:szCs w:val="24"/>
                <w:lang w:val="de-DE"/>
              </w:rPr>
              <w:fldChar w:fldCharType="end"/>
            </w:r>
            <w:r w:rsidRPr="004A4376">
              <w:rPr>
                <w:rFonts w:cs="Calibri"/>
                <w:lang w:val="de-DE"/>
              </w:rPr>
              <w:t xml:space="preserve">        vegetarisch   </w:t>
            </w:r>
            <w:r w:rsidRPr="004A4376">
              <w:rPr>
                <w:rFonts w:ascii="Segoe UI Symbol" w:eastAsia="MS Gothic" w:hAnsi="Segoe UI Symbol" w:cs="Segoe UI Symbol"/>
                <w:sz w:val="24"/>
                <w:szCs w:val="24"/>
                <w:lang w:val="de-DE"/>
              </w:rPr>
              <w:fldChar w:fldCharType="begin">
                <w:ffData>
                  <w:name w:val="Kontrollkästchen4"/>
                  <w:enabled/>
                  <w:calcOnExit w:val="0"/>
                  <w:checkBox>
                    <w:sizeAuto/>
                    <w:default w:val="0"/>
                    <w:checked w:val="0"/>
                  </w:checkBox>
                </w:ffData>
              </w:fldChar>
            </w:r>
            <w:r w:rsidRPr="004A4376">
              <w:rPr>
                <w:rFonts w:ascii="Segoe UI Symbol" w:eastAsia="MS Gothic" w:hAnsi="Segoe UI Symbol" w:cs="Segoe UI Symbol"/>
                <w:sz w:val="24"/>
                <w:szCs w:val="24"/>
                <w:lang w:val="de-DE"/>
              </w:rPr>
              <w:instrText xml:space="preserve"> FORMCHECKBOX </w:instrText>
            </w:r>
            <w:r w:rsidRPr="004A4376">
              <w:rPr>
                <w:rFonts w:ascii="Segoe UI Symbol" w:eastAsia="MS Gothic" w:hAnsi="Segoe UI Symbol" w:cs="Segoe UI Symbol"/>
                <w:sz w:val="24"/>
                <w:szCs w:val="24"/>
                <w:lang w:val="de-DE"/>
              </w:rPr>
            </w:r>
            <w:r>
              <w:rPr>
                <w:rFonts w:ascii="Segoe UI Symbol" w:eastAsia="MS Gothic" w:hAnsi="Segoe UI Symbol" w:cs="Segoe UI Symbol"/>
                <w:sz w:val="24"/>
                <w:szCs w:val="24"/>
                <w:lang w:val="de-DE"/>
              </w:rPr>
              <w:fldChar w:fldCharType="separate"/>
            </w:r>
            <w:r w:rsidRPr="004A4376">
              <w:rPr>
                <w:rFonts w:ascii="Segoe UI Symbol" w:eastAsia="MS Gothic" w:hAnsi="Segoe UI Symbol" w:cs="Segoe UI Symbol"/>
                <w:sz w:val="24"/>
                <w:szCs w:val="24"/>
                <w:lang w:val="de-DE"/>
              </w:rPr>
              <w:fldChar w:fldCharType="end"/>
            </w:r>
          </w:p>
          <w:p w14:paraId="155EBE89" w14:textId="77777777" w:rsidR="00EB4ED2" w:rsidRDefault="00EB4ED2" w:rsidP="00236698">
            <w:pPr>
              <w:spacing w:after="40" w:line="240" w:lineRule="auto"/>
              <w:rPr>
                <w:rFonts w:cs="Calibri"/>
                <w:lang w:val="de-DE"/>
              </w:rPr>
            </w:pPr>
          </w:p>
          <w:p w14:paraId="6EC045AA" w14:textId="77777777" w:rsidR="00EB4ED2" w:rsidRDefault="00C179AA" w:rsidP="00EB4ED2">
            <w:pPr>
              <w:spacing w:after="120" w:line="276" w:lineRule="auto"/>
              <w:jc w:val="both"/>
              <w:rPr>
                <w:rFonts w:cs="Calibri"/>
                <w:lang w:val="de-DE"/>
              </w:rPr>
            </w:pPr>
            <w:r>
              <w:rPr>
                <w:rFonts w:cs="Calibri"/>
                <w:b/>
                <w:bCs/>
                <w:lang w:val="de-DE"/>
              </w:rPr>
              <w:lastRenderedPageBreak/>
              <w:br/>
            </w:r>
            <w:r w:rsidR="00EB4ED2" w:rsidRPr="00EB4ED2">
              <w:rPr>
                <w:rFonts w:cs="Calibri"/>
                <w:b/>
                <w:bCs/>
                <w:lang w:val="de-DE"/>
              </w:rPr>
              <w:t>Ablauf</w:t>
            </w:r>
          </w:p>
          <w:p w14:paraId="613D77ED" w14:textId="77777777" w:rsidR="00EB4ED2" w:rsidRDefault="00EB4ED2" w:rsidP="00236698">
            <w:pPr>
              <w:spacing w:after="40" w:line="240" w:lineRule="auto"/>
              <w:rPr>
                <w:rFonts w:cs="Calibri"/>
                <w:lang w:val="de-DE"/>
              </w:rPr>
            </w:pPr>
            <w:r>
              <w:rPr>
                <w:rFonts w:cs="Calibri"/>
                <w:lang w:val="de-DE"/>
              </w:rPr>
              <w:t>08.15 Uhr Rosenkranzgebet (fakultativ)</w:t>
            </w:r>
          </w:p>
          <w:p w14:paraId="0E2EB1F7" w14:textId="77777777" w:rsidR="00EB4ED2" w:rsidRDefault="00EB4ED2" w:rsidP="00236698">
            <w:pPr>
              <w:spacing w:after="40" w:line="240" w:lineRule="auto"/>
              <w:rPr>
                <w:rFonts w:cs="Calibri"/>
                <w:lang w:val="de-DE"/>
              </w:rPr>
            </w:pPr>
            <w:r w:rsidRPr="00C46C0F">
              <w:rPr>
                <w:rFonts w:cs="Calibri"/>
                <w:b/>
                <w:bCs/>
                <w:lang w:val="de-DE"/>
              </w:rPr>
              <w:t>08.45 Uhr Heilige Messe</w:t>
            </w:r>
            <w:r>
              <w:rPr>
                <w:rFonts w:cs="Calibri"/>
                <w:lang w:val="de-DE"/>
              </w:rPr>
              <w:t>*, anschl. Kaffeepause</w:t>
            </w:r>
          </w:p>
          <w:p w14:paraId="306E15AA" w14:textId="77777777" w:rsidR="00EB4ED2" w:rsidRDefault="00EB4ED2" w:rsidP="00236698">
            <w:pPr>
              <w:spacing w:after="40" w:line="240" w:lineRule="auto"/>
              <w:rPr>
                <w:rFonts w:cs="Calibri"/>
                <w:lang w:val="de-DE"/>
              </w:rPr>
            </w:pPr>
            <w:r>
              <w:rPr>
                <w:rFonts w:cs="Calibri"/>
                <w:lang w:val="de-DE"/>
              </w:rPr>
              <w:t>10.30</w:t>
            </w:r>
            <w:r w:rsidR="00C46C0F">
              <w:rPr>
                <w:rFonts w:cs="Calibri"/>
                <w:lang w:val="de-DE"/>
              </w:rPr>
              <w:t xml:space="preserve"> Uhr bis </w:t>
            </w:r>
            <w:r>
              <w:rPr>
                <w:rFonts w:cs="Calibri"/>
                <w:lang w:val="de-DE"/>
              </w:rPr>
              <w:t>12.00 Uhr Kurseinheiten</w:t>
            </w:r>
          </w:p>
          <w:p w14:paraId="0A41F8CC" w14:textId="77777777" w:rsidR="00EB4ED2" w:rsidRDefault="00EB4ED2" w:rsidP="00236698">
            <w:pPr>
              <w:spacing w:after="40" w:line="240" w:lineRule="auto"/>
              <w:rPr>
                <w:rFonts w:cs="Calibri"/>
                <w:lang w:val="de-DE"/>
              </w:rPr>
            </w:pPr>
            <w:r>
              <w:rPr>
                <w:rFonts w:cs="Calibri"/>
                <w:lang w:val="de-DE"/>
              </w:rPr>
              <w:t>12.15 Uhr Mittagessen</w:t>
            </w:r>
          </w:p>
          <w:p w14:paraId="1FF25C04" w14:textId="77777777" w:rsidR="00EB4ED2" w:rsidRDefault="00EB4ED2" w:rsidP="00236698">
            <w:pPr>
              <w:spacing w:after="40" w:line="240" w:lineRule="auto"/>
              <w:rPr>
                <w:rFonts w:cs="Calibri"/>
                <w:lang w:val="de-DE"/>
              </w:rPr>
            </w:pPr>
            <w:r>
              <w:rPr>
                <w:rFonts w:cs="Calibri"/>
                <w:lang w:val="de-DE"/>
              </w:rPr>
              <w:t xml:space="preserve">14.00 </w:t>
            </w:r>
            <w:r w:rsidR="00C46C0F">
              <w:rPr>
                <w:rFonts w:cs="Calibri"/>
                <w:lang w:val="de-DE"/>
              </w:rPr>
              <w:t xml:space="preserve">Uhr bis </w:t>
            </w:r>
            <w:r>
              <w:rPr>
                <w:rFonts w:cs="Calibri"/>
                <w:lang w:val="de-DE"/>
              </w:rPr>
              <w:t>ca. 17.30 Uhr Kurseinheiten</w:t>
            </w:r>
          </w:p>
          <w:p w14:paraId="2FC0B7E2" w14:textId="77777777" w:rsidR="00EB4ED2" w:rsidRDefault="00EB4ED2" w:rsidP="00236698">
            <w:pPr>
              <w:spacing w:after="40" w:line="240" w:lineRule="auto"/>
              <w:rPr>
                <w:rFonts w:cs="Calibri"/>
                <w:lang w:val="de-DE"/>
              </w:rPr>
            </w:pPr>
          </w:p>
          <w:p w14:paraId="0F5B15F2" w14:textId="77777777" w:rsidR="00236698" w:rsidRPr="00C46C0F" w:rsidRDefault="00EB4ED2" w:rsidP="00AF5D90">
            <w:pPr>
              <w:spacing w:after="40" w:line="240" w:lineRule="auto"/>
              <w:rPr>
                <w:rFonts w:cs="Calibri"/>
                <w:b/>
                <w:bCs/>
                <w:i/>
                <w:iCs/>
                <w:lang w:val="de-DE"/>
              </w:rPr>
            </w:pPr>
            <w:r w:rsidRPr="00C46C0F">
              <w:rPr>
                <w:rFonts w:cs="Calibri"/>
                <w:i/>
                <w:iCs/>
                <w:lang w:val="de-DE"/>
              </w:rPr>
              <w:t>*</w:t>
            </w:r>
            <w:r w:rsidR="00C46C0F" w:rsidRPr="00C46C0F">
              <w:rPr>
                <w:rFonts w:cs="Calibri"/>
                <w:i/>
                <w:iCs/>
                <w:color w:val="111111"/>
                <w:lang w:val="de-CH"/>
              </w:rPr>
              <w:t xml:space="preserve"> Der Kurstag beginnt mit der Heiligen Messe. Wir laden alle Teilnehmer herzlich ein, pünktlich zur Heiligen Messe zu kommen. Dies trägt zur feierlichen Atmosphäre bei und sorgt für einen reibungslosen Ablauf.</w:t>
            </w:r>
            <w:r w:rsidR="00236698" w:rsidRPr="00C46C0F">
              <w:rPr>
                <w:rFonts w:cs="Calibri"/>
                <w:b/>
                <w:bCs/>
                <w:i/>
                <w:iCs/>
                <w:lang w:val="de-DE"/>
              </w:rPr>
              <w:br/>
            </w:r>
          </w:p>
          <w:p w14:paraId="3465AB46" w14:textId="77777777" w:rsidR="00236698" w:rsidRDefault="00236698" w:rsidP="00236698">
            <w:pPr>
              <w:spacing w:after="40" w:line="360" w:lineRule="auto"/>
              <w:rPr>
                <w:rFonts w:cs="Calibri"/>
                <w:b/>
                <w:bCs/>
                <w:lang w:val="de-DE"/>
              </w:rPr>
            </w:pPr>
            <w:r>
              <w:rPr>
                <w:rFonts w:cs="Calibri"/>
                <w:b/>
                <w:bCs/>
                <w:lang w:val="de-DE"/>
              </w:rPr>
              <w:t>K</w:t>
            </w:r>
            <w:r w:rsidR="00EB4ED2">
              <w:rPr>
                <w:rFonts w:cs="Calibri"/>
                <w:b/>
                <w:bCs/>
                <w:lang w:val="de-DE"/>
              </w:rPr>
              <w:t>ursk</w:t>
            </w:r>
            <w:r>
              <w:rPr>
                <w:rFonts w:cs="Calibri"/>
                <w:b/>
                <w:bCs/>
                <w:lang w:val="de-DE"/>
              </w:rPr>
              <w:t>osten</w:t>
            </w:r>
          </w:p>
          <w:p w14:paraId="3B686569" w14:textId="77777777" w:rsidR="002E3C2A" w:rsidRDefault="00EB4ED2" w:rsidP="00236698">
            <w:pPr>
              <w:spacing w:after="40" w:line="240" w:lineRule="auto"/>
              <w:rPr>
                <w:rFonts w:cs="Calibri"/>
                <w:b/>
                <w:bCs/>
                <w:lang w:val="de-DE"/>
              </w:rPr>
            </w:pPr>
            <w:r>
              <w:rPr>
                <w:rFonts w:cs="Calibri"/>
                <w:b/>
                <w:bCs/>
                <w:lang w:val="de-DE"/>
              </w:rPr>
              <w:t>Sfr. 115.- Kurskosten</w:t>
            </w:r>
            <w:r w:rsidR="00236698">
              <w:rPr>
                <w:rFonts w:cs="Calibri"/>
                <w:b/>
                <w:bCs/>
                <w:lang w:val="de-DE"/>
              </w:rPr>
              <w:t xml:space="preserve"> </w:t>
            </w:r>
            <w:r w:rsidR="009D20B4" w:rsidRPr="004A4376">
              <w:rPr>
                <w:rFonts w:cs="Calibri"/>
                <w:b/>
                <w:bCs/>
                <w:lang w:val="de-DE"/>
              </w:rPr>
              <w:t xml:space="preserve">pro </w:t>
            </w:r>
            <w:r>
              <w:rPr>
                <w:rFonts w:cs="Calibri"/>
                <w:b/>
                <w:bCs/>
                <w:lang w:val="de-DE"/>
              </w:rPr>
              <w:t xml:space="preserve">Person &amp; </w:t>
            </w:r>
            <w:r w:rsidR="00907A7F">
              <w:rPr>
                <w:rFonts w:cs="Calibri"/>
                <w:b/>
                <w:bCs/>
                <w:lang w:val="de-DE"/>
              </w:rPr>
              <w:t>Kurstag</w:t>
            </w:r>
            <w:r>
              <w:rPr>
                <w:rFonts w:cs="Calibri"/>
                <w:b/>
                <w:bCs/>
                <w:lang w:val="de-DE"/>
              </w:rPr>
              <w:t xml:space="preserve"> </w:t>
            </w:r>
            <w:r w:rsidR="007F2DE0">
              <w:rPr>
                <w:rFonts w:cs="Calibri"/>
                <w:lang w:val="de-DE"/>
              </w:rPr>
              <w:t xml:space="preserve">(inkl. Referentenhonorar, </w:t>
            </w:r>
            <w:r w:rsidR="00907A7F">
              <w:rPr>
                <w:rFonts w:cs="Calibri"/>
                <w:lang w:val="de-DE"/>
              </w:rPr>
              <w:t>Mittagessen, Kaffee &amp; Kuchen</w:t>
            </w:r>
            <w:r w:rsidR="007F2DE0">
              <w:rPr>
                <w:rFonts w:cs="Calibri"/>
                <w:lang w:val="de-DE"/>
              </w:rPr>
              <w:t xml:space="preserve">). </w:t>
            </w:r>
            <w:r w:rsidRPr="00EB4ED2">
              <w:rPr>
                <w:rFonts w:cs="Calibri"/>
                <w:b/>
                <w:bCs/>
                <w:lang w:val="de-DE"/>
              </w:rPr>
              <w:t>Sfr. 30.-</w:t>
            </w:r>
            <w:r>
              <w:rPr>
                <w:rFonts w:cs="Calibri"/>
                <w:lang w:val="de-DE"/>
              </w:rPr>
              <w:t xml:space="preserve"> </w:t>
            </w:r>
            <w:r w:rsidR="007F2DE0" w:rsidRPr="007F2DE0">
              <w:rPr>
                <w:rFonts w:cs="Calibri"/>
                <w:b/>
                <w:bCs/>
                <w:lang w:val="de-DE"/>
              </w:rPr>
              <w:t>Kursmaterial</w:t>
            </w:r>
            <w:r>
              <w:rPr>
                <w:rFonts w:cs="Calibri"/>
                <w:b/>
                <w:bCs/>
                <w:lang w:val="de-DE"/>
              </w:rPr>
              <w:t xml:space="preserve"> </w:t>
            </w:r>
            <w:r w:rsidR="007F2DE0" w:rsidRPr="007F2DE0">
              <w:rPr>
                <w:rFonts w:cs="Calibri"/>
                <w:lang w:val="de-DE"/>
              </w:rPr>
              <w:t>(einmalig)</w:t>
            </w:r>
            <w:r w:rsidR="009D20B4" w:rsidRPr="007F2DE0">
              <w:rPr>
                <w:rFonts w:cs="Calibri"/>
                <w:lang w:val="de-DE"/>
              </w:rPr>
              <w:t>.</w:t>
            </w:r>
            <w:r w:rsidR="009D20B4" w:rsidRPr="007F2DE0">
              <w:rPr>
                <w:rFonts w:cs="Calibri"/>
                <w:b/>
                <w:bCs/>
                <w:lang w:val="de-DE"/>
              </w:rPr>
              <w:t xml:space="preserve"> </w:t>
            </w:r>
          </w:p>
          <w:p w14:paraId="2F0743D7" w14:textId="6E491496" w:rsidR="00236698" w:rsidRPr="004A3F35" w:rsidRDefault="00236698" w:rsidP="00EB4ED2">
            <w:pPr>
              <w:pStyle w:val="StandardWeb"/>
              <w:spacing w:before="180" w:beforeAutospacing="0" w:after="0" w:afterAutospacing="0"/>
              <w:jc w:val="both"/>
              <w:rPr>
                <w:rFonts w:ascii="Calibri" w:hAnsi="Calibri" w:cs="Calibri"/>
                <w:color w:val="111111"/>
                <w:sz w:val="22"/>
                <w:szCs w:val="22"/>
              </w:rPr>
            </w:pPr>
            <w:r w:rsidRPr="004A3F35">
              <w:rPr>
                <w:rFonts w:ascii="Calibri" w:hAnsi="Calibri" w:cs="Calibri"/>
                <w:color w:val="111111"/>
                <w:sz w:val="22"/>
                <w:szCs w:val="22"/>
              </w:rPr>
              <w:t>Die Kurskosten können entweder in einer Gesamtsumme oder vor jedem Kurs einzeln bezahlt werden. Die Teilnehmer haben die Freiheit, die für sie passende Zahlungsweise zu wählen.</w:t>
            </w:r>
            <w:r w:rsidR="004A3F35" w:rsidRPr="004A3F35">
              <w:rPr>
                <w:rFonts w:ascii="Calibri" w:hAnsi="Calibri" w:cs="Calibri"/>
                <w:color w:val="111111"/>
                <w:sz w:val="22"/>
                <w:szCs w:val="22"/>
              </w:rPr>
              <w:t xml:space="preserve"> </w:t>
            </w:r>
            <w:r w:rsidR="004A3F35" w:rsidRPr="004A3F35">
              <w:rPr>
                <w:rFonts w:ascii="Calibri" w:hAnsi="Calibri" w:cs="Calibri"/>
                <w:b/>
                <w:bCs/>
                <w:color w:val="111111"/>
                <w:sz w:val="22"/>
                <w:szCs w:val="22"/>
              </w:rPr>
              <w:t xml:space="preserve">Wir bitten </w:t>
            </w:r>
            <w:r w:rsidR="003D79EF">
              <w:rPr>
                <w:rFonts w:ascii="Calibri" w:hAnsi="Calibri" w:cs="Calibri"/>
                <w:b/>
                <w:bCs/>
                <w:color w:val="111111"/>
                <w:sz w:val="22"/>
                <w:szCs w:val="22"/>
              </w:rPr>
              <w:t>d</w:t>
            </w:r>
            <w:r w:rsidR="00F6796D">
              <w:rPr>
                <w:rFonts w:ascii="Calibri" w:hAnsi="Calibri" w:cs="Calibri"/>
                <w:b/>
                <w:bCs/>
                <w:color w:val="111111"/>
                <w:sz w:val="22"/>
                <w:szCs w:val="22"/>
              </w:rPr>
              <w:t>ich</w:t>
            </w:r>
            <w:r w:rsidR="004A3F35" w:rsidRPr="004A3F35">
              <w:rPr>
                <w:rFonts w:ascii="Calibri" w:hAnsi="Calibri" w:cs="Calibri"/>
                <w:b/>
                <w:bCs/>
                <w:color w:val="111111"/>
                <w:sz w:val="22"/>
                <w:szCs w:val="22"/>
              </w:rPr>
              <w:t>, die Kurskosten vor Beginn des Kurses zu begleichen.</w:t>
            </w:r>
          </w:p>
          <w:p w14:paraId="44C248A7" w14:textId="77777777" w:rsidR="009D20B4" w:rsidRPr="00EB4ED2" w:rsidRDefault="00236698" w:rsidP="00EB4ED2">
            <w:pPr>
              <w:pStyle w:val="StandardWeb"/>
              <w:spacing w:before="180" w:beforeAutospacing="0" w:after="0" w:afterAutospacing="0"/>
              <w:jc w:val="both"/>
              <w:rPr>
                <w:rFonts w:cs="Calibri"/>
                <w:b/>
                <w:bCs/>
              </w:rPr>
            </w:pPr>
            <w:r w:rsidRPr="00EB4ED2">
              <w:rPr>
                <w:rFonts w:ascii="Calibri" w:hAnsi="Calibri" w:cs="Calibri"/>
                <w:b/>
                <w:bCs/>
                <w:color w:val="111111"/>
                <w:sz w:val="22"/>
                <w:szCs w:val="22"/>
              </w:rPr>
              <w:t xml:space="preserve">Bitte </w:t>
            </w:r>
            <w:r w:rsidR="00F6796D">
              <w:rPr>
                <w:rFonts w:ascii="Calibri" w:hAnsi="Calibri" w:cs="Calibri"/>
                <w:b/>
                <w:bCs/>
                <w:color w:val="111111"/>
                <w:sz w:val="22"/>
                <w:szCs w:val="22"/>
              </w:rPr>
              <w:t>beachte</w:t>
            </w:r>
            <w:r w:rsidRPr="00EB4ED2">
              <w:rPr>
                <w:rFonts w:ascii="Calibri" w:hAnsi="Calibri" w:cs="Calibri"/>
                <w:b/>
                <w:bCs/>
                <w:color w:val="111111"/>
                <w:sz w:val="22"/>
                <w:szCs w:val="22"/>
              </w:rPr>
              <w:t xml:space="preserve">, dass die Anmeldung zur Verpflichtung führt, die gesamten Kurskosten zu </w:t>
            </w:r>
            <w:r w:rsidR="004A3F35">
              <w:rPr>
                <w:rFonts w:ascii="Calibri" w:hAnsi="Calibri" w:cs="Calibri"/>
                <w:b/>
                <w:bCs/>
                <w:color w:val="111111"/>
                <w:sz w:val="22"/>
                <w:szCs w:val="22"/>
              </w:rPr>
              <w:t>bezahlen</w:t>
            </w:r>
            <w:r w:rsidRPr="00EB4ED2">
              <w:rPr>
                <w:rFonts w:ascii="Calibri" w:hAnsi="Calibri" w:cs="Calibri"/>
                <w:b/>
                <w:bCs/>
                <w:color w:val="111111"/>
                <w:sz w:val="22"/>
                <w:szCs w:val="22"/>
              </w:rPr>
              <w:t xml:space="preserve">. Im Falle einer Nichtteilnahme können die Kurskosten leider nicht erlassen werden. </w:t>
            </w:r>
            <w:r w:rsidR="00720217" w:rsidRPr="00720217">
              <w:rPr>
                <w:rFonts w:ascii="Calibri" w:hAnsi="Calibri" w:cs="Calibri"/>
                <w:color w:val="111111"/>
                <w:sz w:val="22"/>
                <w:szCs w:val="22"/>
              </w:rPr>
              <w:t xml:space="preserve">(Bitte </w:t>
            </w:r>
            <w:r w:rsidR="00F6796D">
              <w:rPr>
                <w:rFonts w:ascii="Calibri" w:hAnsi="Calibri" w:cs="Calibri"/>
                <w:color w:val="111111"/>
                <w:sz w:val="22"/>
                <w:szCs w:val="22"/>
              </w:rPr>
              <w:t>melde</w:t>
            </w:r>
            <w:r w:rsidR="00720217" w:rsidRPr="00720217">
              <w:rPr>
                <w:rFonts w:ascii="Calibri" w:hAnsi="Calibri" w:cs="Calibri"/>
                <w:color w:val="111111"/>
                <w:sz w:val="22"/>
                <w:szCs w:val="22"/>
              </w:rPr>
              <w:t xml:space="preserve"> </w:t>
            </w:r>
            <w:r w:rsidR="004A3F35">
              <w:rPr>
                <w:rFonts w:ascii="Calibri" w:hAnsi="Calibri" w:cs="Calibri"/>
                <w:color w:val="111111"/>
                <w:sz w:val="22"/>
                <w:szCs w:val="22"/>
              </w:rPr>
              <w:t>uns eine allfällige Abwesenheit im Voraus</w:t>
            </w:r>
            <w:r w:rsidR="00720217">
              <w:rPr>
                <w:rFonts w:ascii="Calibri" w:hAnsi="Calibri" w:cs="Calibri"/>
                <w:color w:val="111111"/>
                <w:sz w:val="22"/>
                <w:szCs w:val="22"/>
              </w:rPr>
              <w:t>.)</w:t>
            </w:r>
          </w:p>
        </w:tc>
      </w:tr>
      <w:tr w:rsidR="002026CB" w:rsidRPr="003D6C9F" w14:paraId="45577CCA" w14:textId="77777777" w:rsidTr="006E0BA8">
        <w:tc>
          <w:tcPr>
            <w:tcW w:w="9288" w:type="dxa"/>
            <w:gridSpan w:val="4"/>
            <w:shd w:val="clear" w:color="auto" w:fill="auto"/>
          </w:tcPr>
          <w:p w14:paraId="37F55602" w14:textId="77777777" w:rsidR="00236698" w:rsidRDefault="00236698" w:rsidP="00236698">
            <w:pPr>
              <w:spacing w:after="40" w:line="240" w:lineRule="auto"/>
              <w:rPr>
                <w:rFonts w:cs="Calibri"/>
                <w:b/>
                <w:bCs/>
                <w:lang w:val="de-DE"/>
              </w:rPr>
            </w:pPr>
          </w:p>
          <w:p w14:paraId="59F150EF" w14:textId="77777777" w:rsidR="006E0BA8" w:rsidRDefault="006E0BA8" w:rsidP="004A4376">
            <w:pPr>
              <w:spacing w:after="360" w:line="240" w:lineRule="auto"/>
              <w:jc w:val="both"/>
              <w:rPr>
                <w:rFonts w:cs="Calibri"/>
                <w:lang w:val="de-DE"/>
              </w:rPr>
            </w:pPr>
            <w:r w:rsidRPr="006E0BA8">
              <w:rPr>
                <w:rFonts w:cs="Calibri"/>
                <w:b/>
                <w:bCs/>
                <w:lang w:val="de-DE"/>
              </w:rPr>
              <w:t xml:space="preserve">Kursort: </w:t>
            </w:r>
            <w:r w:rsidRPr="006E0BA8">
              <w:rPr>
                <w:rFonts w:cs="Calibri"/>
                <w:lang w:val="de-DE"/>
              </w:rPr>
              <w:t>BLESS Missionswerk, Bienenheimstrasse 10, 6423 Seewen SZ</w:t>
            </w:r>
          </w:p>
          <w:p w14:paraId="19BAC23C" w14:textId="77777777" w:rsidR="003D144D" w:rsidRDefault="003D144D" w:rsidP="004A4376">
            <w:pPr>
              <w:spacing w:after="360" w:line="240" w:lineRule="auto"/>
              <w:jc w:val="both"/>
              <w:rPr>
                <w:rFonts w:cs="Calibri"/>
                <w:lang w:val="de-DE"/>
              </w:rPr>
            </w:pPr>
            <w:r w:rsidRPr="003D144D">
              <w:rPr>
                <w:rFonts w:cs="Calibri"/>
                <w:b/>
                <w:bCs/>
                <w:lang w:val="de-DE"/>
              </w:rPr>
              <w:t>Parkplatzmöglichkeiten</w:t>
            </w:r>
            <w:r>
              <w:rPr>
                <w:rFonts w:cs="Calibri"/>
                <w:b/>
                <w:bCs/>
                <w:lang w:val="de-DE"/>
              </w:rPr>
              <w:t>/Bahnhof Schwyz</w:t>
            </w:r>
            <w:r w:rsidRPr="003D144D">
              <w:rPr>
                <w:rFonts w:cs="Calibri"/>
                <w:b/>
                <w:bCs/>
                <w:lang w:val="de-DE"/>
              </w:rPr>
              <w:t>:</w:t>
            </w:r>
            <w:r>
              <w:rPr>
                <w:rFonts w:cs="Calibri"/>
                <w:lang w:val="de-DE"/>
              </w:rPr>
              <w:t xml:space="preserve"> siehe </w:t>
            </w:r>
            <w:r w:rsidRPr="003D144D">
              <w:rPr>
                <w:rFonts w:cs="Calibri"/>
                <w:lang w:val="de-DE"/>
              </w:rPr>
              <w:t>www.blessmissionswerk.ch/kontakt</w:t>
            </w:r>
          </w:p>
          <w:p w14:paraId="2CBA305F" w14:textId="77777777" w:rsidR="002026CB" w:rsidRPr="004A4376" w:rsidRDefault="002026CB" w:rsidP="004A4376">
            <w:pPr>
              <w:spacing w:after="0" w:line="240" w:lineRule="auto"/>
              <w:jc w:val="both"/>
              <w:rPr>
                <w:rFonts w:cs="Calibri"/>
                <w:lang w:val="de-DE"/>
              </w:rPr>
            </w:pPr>
            <w:r w:rsidRPr="004A4376">
              <w:rPr>
                <w:rFonts w:cs="Calibri"/>
                <w:lang w:val="de-DE"/>
              </w:rPr>
              <w:t xml:space="preserve">Bitte </w:t>
            </w:r>
            <w:r w:rsidR="00E949A6">
              <w:rPr>
                <w:rFonts w:cs="Calibri"/>
                <w:lang w:val="de-DE"/>
              </w:rPr>
              <w:t>retourniere</w:t>
            </w:r>
            <w:r w:rsidRPr="004A4376">
              <w:rPr>
                <w:rFonts w:cs="Calibri"/>
                <w:lang w:val="de-DE"/>
              </w:rPr>
              <w:t xml:space="preserve"> die</w:t>
            </w:r>
            <w:r w:rsidR="00D656CD" w:rsidRPr="004A4376">
              <w:rPr>
                <w:rFonts w:cs="Calibri"/>
                <w:lang w:val="de-DE"/>
              </w:rPr>
              <w:t xml:space="preserve"> ausgefüllte</w:t>
            </w:r>
            <w:r w:rsidRPr="004A4376">
              <w:rPr>
                <w:rFonts w:cs="Calibri"/>
                <w:lang w:val="de-DE"/>
              </w:rPr>
              <w:t xml:space="preserve"> Anmeldung an: </w:t>
            </w:r>
          </w:p>
          <w:p w14:paraId="7DDE654E" w14:textId="77777777" w:rsidR="002026CB" w:rsidRDefault="002026CB" w:rsidP="004A4376">
            <w:pPr>
              <w:spacing w:after="0" w:line="240" w:lineRule="auto"/>
              <w:jc w:val="both"/>
              <w:rPr>
                <w:rFonts w:cs="Calibri"/>
                <w:lang w:val="de-DE"/>
              </w:rPr>
            </w:pPr>
            <w:r w:rsidRPr="004A4376">
              <w:rPr>
                <w:rFonts w:cs="Calibri"/>
                <w:b/>
                <w:bCs/>
                <w:lang w:val="de-DE"/>
              </w:rPr>
              <w:t>BLESS Missionswerk, Bienenheimstrasse 10, 6423 Seewen SZ</w:t>
            </w:r>
            <w:r w:rsidR="00302D8E" w:rsidRPr="004A4376">
              <w:rPr>
                <w:rFonts w:cs="Calibri"/>
                <w:b/>
                <w:bCs/>
                <w:lang w:val="de-DE"/>
              </w:rPr>
              <w:t xml:space="preserve"> </w:t>
            </w:r>
            <w:r w:rsidR="00302D8E" w:rsidRPr="004A4376">
              <w:rPr>
                <w:rFonts w:cs="Calibri"/>
                <w:lang w:val="de-DE"/>
              </w:rPr>
              <w:t>oder</w:t>
            </w:r>
            <w:r w:rsidR="006E0BA8">
              <w:rPr>
                <w:rFonts w:cs="Calibri"/>
                <w:lang w:val="de-DE"/>
              </w:rPr>
              <w:t xml:space="preserve"> </w:t>
            </w:r>
            <w:hyperlink r:id="rId8" w:history="1">
              <w:r w:rsidR="00C179AA">
                <w:rPr>
                  <w:rStyle w:val="Hyperlink"/>
                  <w:rFonts w:cs="Calibri"/>
                  <w:b/>
                  <w:bCs/>
                  <w:color w:val="000000"/>
                  <w:u w:val="none"/>
                  <w:lang w:val="de-DE"/>
                </w:rPr>
                <w:t>info@bless.swiss</w:t>
              </w:r>
            </w:hyperlink>
            <w:r w:rsidR="006E0BA8">
              <w:rPr>
                <w:rFonts w:cs="Calibri"/>
                <w:color w:val="000000"/>
                <w:lang w:val="de-DE"/>
              </w:rPr>
              <w:t>.</w:t>
            </w:r>
          </w:p>
          <w:p w14:paraId="57E15566" w14:textId="77777777" w:rsidR="00C179AA" w:rsidRDefault="00C179AA" w:rsidP="004A4376">
            <w:pPr>
              <w:spacing w:after="0" w:line="240" w:lineRule="auto"/>
              <w:jc w:val="both"/>
              <w:rPr>
                <w:rFonts w:cs="Calibri"/>
                <w:b/>
                <w:bCs/>
                <w:lang w:val="de-DE"/>
              </w:rPr>
            </w:pPr>
          </w:p>
          <w:p w14:paraId="7A9611D4" w14:textId="51B47308" w:rsidR="00C179AA" w:rsidRPr="00720217" w:rsidRDefault="00C179AA" w:rsidP="00C179AA">
            <w:pPr>
              <w:spacing w:after="0" w:line="240" w:lineRule="auto"/>
              <w:rPr>
                <w:rFonts w:cs="Calibri"/>
                <w:b/>
                <w:bCs/>
                <w:lang w:val="de-DE"/>
              </w:rPr>
            </w:pPr>
            <w:r w:rsidRPr="00720217">
              <w:rPr>
                <w:rFonts w:cs="Calibri"/>
                <w:b/>
                <w:bCs/>
                <w:color w:val="111111"/>
                <w:lang w:val="de-CH"/>
              </w:rPr>
              <w:t xml:space="preserve">Mit </w:t>
            </w:r>
            <w:r w:rsidR="003D79EF">
              <w:rPr>
                <w:rFonts w:cs="Calibri"/>
                <w:b/>
                <w:bCs/>
                <w:color w:val="111111"/>
                <w:lang w:val="de-CH"/>
              </w:rPr>
              <w:t>d</w:t>
            </w:r>
            <w:r w:rsidR="00F6796D">
              <w:rPr>
                <w:rFonts w:cs="Calibri"/>
                <w:b/>
                <w:bCs/>
                <w:color w:val="111111"/>
                <w:lang w:val="de-CH"/>
              </w:rPr>
              <w:t>einer</w:t>
            </w:r>
            <w:r w:rsidRPr="00720217">
              <w:rPr>
                <w:rFonts w:cs="Calibri"/>
                <w:b/>
                <w:bCs/>
                <w:color w:val="111111"/>
                <w:lang w:val="de-CH"/>
              </w:rPr>
              <w:t xml:space="preserve"> Unterschrift </w:t>
            </w:r>
            <w:r w:rsidR="00F6796D">
              <w:rPr>
                <w:rFonts w:cs="Calibri"/>
                <w:b/>
                <w:bCs/>
                <w:color w:val="111111"/>
                <w:lang w:val="de-CH"/>
              </w:rPr>
              <w:t xml:space="preserve">erklärst </w:t>
            </w:r>
            <w:r w:rsidR="003D79EF">
              <w:rPr>
                <w:rFonts w:cs="Calibri"/>
                <w:b/>
                <w:bCs/>
                <w:color w:val="111111"/>
                <w:lang w:val="de-CH"/>
              </w:rPr>
              <w:t>d</w:t>
            </w:r>
            <w:r w:rsidR="00F6796D">
              <w:rPr>
                <w:rFonts w:cs="Calibri"/>
                <w:b/>
                <w:bCs/>
                <w:color w:val="111111"/>
                <w:lang w:val="de-CH"/>
              </w:rPr>
              <w:t xml:space="preserve">u </w:t>
            </w:r>
            <w:r w:rsidR="003D79EF">
              <w:rPr>
                <w:rFonts w:cs="Calibri"/>
                <w:b/>
                <w:bCs/>
                <w:color w:val="111111"/>
                <w:lang w:val="de-CH"/>
              </w:rPr>
              <w:t>d</w:t>
            </w:r>
            <w:r w:rsidR="00F6796D">
              <w:rPr>
                <w:rFonts w:cs="Calibri"/>
                <w:b/>
                <w:bCs/>
                <w:color w:val="111111"/>
                <w:lang w:val="de-CH"/>
              </w:rPr>
              <w:t>ich</w:t>
            </w:r>
            <w:r w:rsidRPr="00720217">
              <w:rPr>
                <w:rFonts w:cs="Calibri"/>
                <w:b/>
                <w:bCs/>
                <w:color w:val="111111"/>
                <w:lang w:val="de-CH"/>
              </w:rPr>
              <w:t xml:space="preserve"> einverstanden mit den oben aufgeführten Bedingungen.</w:t>
            </w:r>
          </w:p>
          <w:p w14:paraId="6A36E1CE" w14:textId="77777777" w:rsidR="006F5840" w:rsidRPr="004A4376" w:rsidRDefault="006F5840" w:rsidP="004A4376">
            <w:pPr>
              <w:spacing w:after="0" w:line="240" w:lineRule="auto"/>
              <w:jc w:val="both"/>
              <w:rPr>
                <w:rFonts w:cs="Calibri"/>
                <w:b/>
                <w:bCs/>
                <w:lang w:val="de-DE"/>
              </w:rPr>
            </w:pPr>
          </w:p>
          <w:p w14:paraId="56819C56" w14:textId="77777777" w:rsidR="006F5840" w:rsidRPr="004A4376" w:rsidRDefault="006F5840" w:rsidP="004A4376">
            <w:pPr>
              <w:spacing w:after="0" w:line="240" w:lineRule="auto"/>
              <w:jc w:val="both"/>
              <w:rPr>
                <w:rFonts w:cs="Calibri"/>
                <w:b/>
                <w:bCs/>
                <w:lang w:val="de-DE"/>
              </w:rPr>
            </w:pPr>
          </w:p>
        </w:tc>
      </w:tr>
      <w:tr w:rsidR="00907A7F" w:rsidRPr="004A4376" w14:paraId="62C865D7" w14:textId="77777777" w:rsidTr="004A4376">
        <w:tblPrEx>
          <w:tblBorders>
            <w:insideH w:val="single" w:sz="4" w:space="0" w:color="D0CECE"/>
            <w:insideV w:val="single" w:sz="4" w:space="0" w:color="D0CECE"/>
          </w:tblBorders>
        </w:tblPrEx>
        <w:trPr>
          <w:gridAfter w:val="1"/>
          <w:wAfter w:w="216" w:type="dxa"/>
        </w:trPr>
        <w:tc>
          <w:tcPr>
            <w:tcW w:w="3969" w:type="dxa"/>
            <w:tcBorders>
              <w:top w:val="nil"/>
              <w:bottom w:val="nil"/>
              <w:right w:val="nil"/>
            </w:tcBorders>
            <w:shd w:val="clear" w:color="auto" w:fill="auto"/>
          </w:tcPr>
          <w:p w14:paraId="485B1A4A" w14:textId="77777777" w:rsidR="00764E7C" w:rsidRDefault="00764E7C" w:rsidP="004A4376">
            <w:pPr>
              <w:spacing w:after="40" w:line="240" w:lineRule="auto"/>
              <w:rPr>
                <w:rFonts w:cs="Calibri"/>
                <w:lang w:val="de-DE"/>
              </w:rPr>
            </w:pPr>
            <w:r w:rsidRPr="004A4376">
              <w:rPr>
                <w:rFonts w:cs="Calibri"/>
                <w:lang w:val="de-DE"/>
              </w:rPr>
              <w:t xml:space="preserve">Ort </w:t>
            </w:r>
            <w:r w:rsidR="00D25D4F" w:rsidRPr="004A4376">
              <w:rPr>
                <w:rFonts w:cs="Calibri"/>
                <w:lang w:val="de-DE"/>
              </w:rPr>
              <w:t>und</w:t>
            </w:r>
            <w:r w:rsidRPr="004A4376">
              <w:rPr>
                <w:rFonts w:cs="Calibri"/>
                <w:lang w:val="de-DE"/>
              </w:rPr>
              <w:t xml:space="preserve"> Datum:</w:t>
            </w:r>
          </w:p>
          <w:p w14:paraId="6A0C589B" w14:textId="77777777" w:rsidR="00AF5D90" w:rsidRPr="004A4376" w:rsidRDefault="00AF5D90" w:rsidP="004A4376">
            <w:pPr>
              <w:spacing w:after="40" w:line="240" w:lineRule="auto"/>
              <w:rPr>
                <w:rFonts w:cs="Calibri"/>
                <w:lang w:val="de-DE"/>
              </w:rPr>
            </w:pPr>
          </w:p>
        </w:tc>
        <w:tc>
          <w:tcPr>
            <w:tcW w:w="709" w:type="dxa"/>
            <w:tcBorders>
              <w:top w:val="nil"/>
              <w:left w:val="nil"/>
              <w:bottom w:val="nil"/>
              <w:right w:val="nil"/>
            </w:tcBorders>
            <w:shd w:val="clear" w:color="auto" w:fill="auto"/>
          </w:tcPr>
          <w:p w14:paraId="76B01656" w14:textId="77777777" w:rsidR="00764E7C" w:rsidRPr="004A4376" w:rsidRDefault="00764E7C" w:rsidP="004A4376">
            <w:pPr>
              <w:spacing w:after="0" w:line="240" w:lineRule="auto"/>
              <w:rPr>
                <w:rFonts w:cs="Calibri"/>
                <w:lang w:val="de-DE"/>
              </w:rPr>
            </w:pPr>
          </w:p>
        </w:tc>
        <w:tc>
          <w:tcPr>
            <w:tcW w:w="4394" w:type="dxa"/>
            <w:tcBorders>
              <w:top w:val="nil"/>
              <w:left w:val="nil"/>
              <w:bottom w:val="nil"/>
            </w:tcBorders>
            <w:shd w:val="clear" w:color="auto" w:fill="auto"/>
          </w:tcPr>
          <w:p w14:paraId="5C55CDE3" w14:textId="77777777" w:rsidR="00764E7C" w:rsidRPr="004A4376" w:rsidRDefault="00764E7C" w:rsidP="004A4376">
            <w:pPr>
              <w:spacing w:after="0" w:line="240" w:lineRule="auto"/>
              <w:rPr>
                <w:rFonts w:cs="Calibri"/>
                <w:lang w:val="de-DE"/>
              </w:rPr>
            </w:pPr>
            <w:r w:rsidRPr="004A4376">
              <w:rPr>
                <w:rFonts w:cs="Calibri"/>
                <w:lang w:val="de-DE"/>
              </w:rPr>
              <w:t>Unterschrift:</w:t>
            </w:r>
          </w:p>
        </w:tc>
      </w:tr>
      <w:tr w:rsidR="00907A7F" w:rsidRPr="004A4376" w14:paraId="1178A3E3" w14:textId="77777777" w:rsidTr="00C179AA">
        <w:tblPrEx>
          <w:tblBorders>
            <w:insideH w:val="single" w:sz="4" w:space="0" w:color="D0CECE"/>
            <w:insideV w:val="single" w:sz="4" w:space="0" w:color="D0CECE"/>
          </w:tblBorders>
        </w:tblPrEx>
        <w:trPr>
          <w:gridAfter w:val="1"/>
          <w:wAfter w:w="216" w:type="dxa"/>
          <w:trHeight w:val="683"/>
        </w:trPr>
        <w:tc>
          <w:tcPr>
            <w:tcW w:w="3969" w:type="dxa"/>
            <w:tcBorders>
              <w:top w:val="nil"/>
              <w:bottom w:val="nil"/>
              <w:right w:val="nil"/>
            </w:tcBorders>
            <w:shd w:val="clear" w:color="auto" w:fill="auto"/>
          </w:tcPr>
          <w:p w14:paraId="3CF7C3EB" w14:textId="77777777" w:rsidR="00764E7C" w:rsidRPr="004A4376" w:rsidRDefault="00764E7C" w:rsidP="004A4376">
            <w:pPr>
              <w:spacing w:after="0" w:line="240" w:lineRule="auto"/>
              <w:rPr>
                <w:rFonts w:cs="Calibri"/>
                <w:lang w:val="de-DE"/>
              </w:rPr>
            </w:pPr>
          </w:p>
          <w:p w14:paraId="0823EDE9" w14:textId="77777777" w:rsidR="00764E7C" w:rsidRPr="004A4376" w:rsidRDefault="00764E7C" w:rsidP="004A4376">
            <w:pPr>
              <w:spacing w:after="0" w:line="240" w:lineRule="auto"/>
              <w:rPr>
                <w:rFonts w:cs="Calibri"/>
                <w:lang w:val="de-DE"/>
              </w:rPr>
            </w:pPr>
          </w:p>
          <w:p w14:paraId="656AA775" w14:textId="77777777" w:rsidR="007A2E7E" w:rsidRPr="004A4376" w:rsidRDefault="007A2E7E" w:rsidP="004A4376">
            <w:pPr>
              <w:tabs>
                <w:tab w:val="right" w:pos="3715"/>
              </w:tabs>
              <w:spacing w:after="0" w:line="240" w:lineRule="auto"/>
              <w:rPr>
                <w:rFonts w:cs="Calibri"/>
                <w:u w:val="single"/>
                <w:lang w:val="de-DE"/>
              </w:rPr>
            </w:pPr>
          </w:p>
          <w:p w14:paraId="47A72CF6" w14:textId="77777777" w:rsidR="00D656CD" w:rsidRPr="00C179AA" w:rsidRDefault="007A2E7E" w:rsidP="00C179AA">
            <w:pPr>
              <w:tabs>
                <w:tab w:val="right" w:pos="3715"/>
              </w:tabs>
              <w:spacing w:after="0" w:line="240" w:lineRule="auto"/>
              <w:rPr>
                <w:rFonts w:cs="Calibri"/>
                <w:u w:val="single"/>
                <w:lang w:val="de-DE"/>
              </w:rPr>
            </w:pPr>
            <w:r w:rsidRPr="004A4376">
              <w:rPr>
                <w:rFonts w:cs="Calibri"/>
                <w:u w:val="single"/>
                <w:lang w:val="de-DE"/>
              </w:rPr>
              <w:fldChar w:fldCharType="begin">
                <w:ffData>
                  <w:name w:val="Text2"/>
                  <w:enabled/>
                  <w:calcOnExit w:val="0"/>
                  <w:textInput/>
                </w:ffData>
              </w:fldChar>
            </w:r>
            <w:bookmarkStart w:id="2" w:name="Text2"/>
            <w:r w:rsidRPr="004A4376">
              <w:rPr>
                <w:rFonts w:cs="Calibri"/>
                <w:u w:val="single"/>
                <w:lang w:val="de-DE"/>
              </w:rPr>
              <w:instrText xml:space="preserve"> FORMTEXT </w:instrText>
            </w:r>
            <w:r w:rsidRPr="004A4376">
              <w:rPr>
                <w:rFonts w:cs="Calibri"/>
                <w:u w:val="single"/>
                <w:lang w:val="de-DE"/>
              </w:rPr>
            </w:r>
            <w:r w:rsidRPr="004A4376">
              <w:rPr>
                <w:rFonts w:cs="Calibri"/>
                <w:u w:val="single"/>
                <w:lang w:val="de-DE"/>
              </w:rPr>
              <w:fldChar w:fldCharType="separate"/>
            </w:r>
            <w:r w:rsidR="003D6C9F">
              <w:rPr>
                <w:rFonts w:cs="Calibri"/>
                <w:u w:val="single"/>
                <w:lang w:val="de-DE"/>
              </w:rPr>
              <w:t> </w:t>
            </w:r>
            <w:r w:rsidR="003D6C9F">
              <w:rPr>
                <w:rFonts w:cs="Calibri"/>
                <w:u w:val="single"/>
                <w:lang w:val="de-DE"/>
              </w:rPr>
              <w:t> </w:t>
            </w:r>
            <w:r w:rsidR="003D6C9F">
              <w:rPr>
                <w:rFonts w:cs="Calibri"/>
                <w:u w:val="single"/>
                <w:lang w:val="de-DE"/>
              </w:rPr>
              <w:t> </w:t>
            </w:r>
            <w:r w:rsidR="003D6C9F">
              <w:rPr>
                <w:rFonts w:cs="Calibri"/>
                <w:u w:val="single"/>
                <w:lang w:val="de-DE"/>
              </w:rPr>
              <w:t> </w:t>
            </w:r>
            <w:r w:rsidR="003D6C9F">
              <w:rPr>
                <w:rFonts w:cs="Calibri"/>
                <w:u w:val="single"/>
                <w:lang w:val="de-DE"/>
              </w:rPr>
              <w:t> </w:t>
            </w:r>
            <w:r w:rsidRPr="004A4376">
              <w:rPr>
                <w:rFonts w:cs="Calibri"/>
                <w:u w:val="single"/>
                <w:lang w:val="de-DE"/>
              </w:rPr>
              <w:fldChar w:fldCharType="end"/>
            </w:r>
            <w:bookmarkEnd w:id="2"/>
            <w:r w:rsidR="00D25D4F" w:rsidRPr="004A4376">
              <w:rPr>
                <w:rFonts w:cs="Calibri"/>
                <w:u w:val="single"/>
                <w:lang w:val="de-DE"/>
              </w:rPr>
              <w:tab/>
            </w:r>
          </w:p>
        </w:tc>
        <w:tc>
          <w:tcPr>
            <w:tcW w:w="709" w:type="dxa"/>
            <w:tcBorders>
              <w:top w:val="nil"/>
              <w:left w:val="nil"/>
              <w:bottom w:val="nil"/>
              <w:right w:val="nil"/>
            </w:tcBorders>
            <w:shd w:val="clear" w:color="auto" w:fill="auto"/>
          </w:tcPr>
          <w:p w14:paraId="7374C410" w14:textId="77777777" w:rsidR="00764E7C" w:rsidRPr="004A4376" w:rsidRDefault="00764E7C" w:rsidP="004A4376">
            <w:pPr>
              <w:spacing w:after="0" w:line="240" w:lineRule="auto"/>
              <w:rPr>
                <w:rFonts w:cs="Calibri"/>
                <w:lang w:val="de-DE"/>
              </w:rPr>
            </w:pPr>
          </w:p>
        </w:tc>
        <w:tc>
          <w:tcPr>
            <w:tcW w:w="4394" w:type="dxa"/>
            <w:tcBorders>
              <w:top w:val="nil"/>
              <w:left w:val="nil"/>
              <w:bottom w:val="nil"/>
            </w:tcBorders>
            <w:shd w:val="clear" w:color="auto" w:fill="auto"/>
          </w:tcPr>
          <w:p w14:paraId="61928CD3" w14:textId="77777777" w:rsidR="00764E7C" w:rsidRPr="004A4376" w:rsidRDefault="00764E7C" w:rsidP="004A4376">
            <w:pPr>
              <w:spacing w:after="0" w:line="240" w:lineRule="auto"/>
              <w:rPr>
                <w:rFonts w:cs="Calibri"/>
                <w:lang w:val="de-DE"/>
              </w:rPr>
            </w:pPr>
          </w:p>
          <w:p w14:paraId="4E3173F6" w14:textId="77777777" w:rsidR="00244CB2" w:rsidRPr="004A4376" w:rsidRDefault="00244CB2" w:rsidP="004A4376">
            <w:pPr>
              <w:tabs>
                <w:tab w:val="right" w:pos="3722"/>
              </w:tabs>
              <w:spacing w:after="0" w:line="240" w:lineRule="auto"/>
              <w:rPr>
                <w:rFonts w:cs="Calibri"/>
                <w:lang w:val="de-DE"/>
              </w:rPr>
            </w:pPr>
          </w:p>
          <w:p w14:paraId="5A3A8121" w14:textId="77777777" w:rsidR="00764E7C" w:rsidRPr="004A4376" w:rsidRDefault="00D25D4F" w:rsidP="004A4376">
            <w:pPr>
              <w:tabs>
                <w:tab w:val="right" w:pos="3722"/>
              </w:tabs>
              <w:spacing w:after="0" w:line="240" w:lineRule="auto"/>
              <w:rPr>
                <w:rFonts w:cs="Calibri"/>
                <w:u w:val="single"/>
                <w:lang w:val="de-DE"/>
              </w:rPr>
            </w:pPr>
            <w:r w:rsidRPr="004A4376">
              <w:rPr>
                <w:rFonts w:cs="Calibri"/>
                <w:lang w:val="de-DE"/>
              </w:rPr>
              <w:br/>
            </w:r>
            <w:r w:rsidRPr="004A4376">
              <w:rPr>
                <w:rFonts w:cs="Calibri"/>
                <w:u w:val="single"/>
                <w:lang w:val="de-DE"/>
              </w:rPr>
              <w:tab/>
            </w:r>
          </w:p>
        </w:tc>
      </w:tr>
    </w:tbl>
    <w:p w14:paraId="5C33E739" w14:textId="77777777" w:rsidR="00452D0B" w:rsidRPr="004A4376" w:rsidRDefault="00452D0B" w:rsidP="00C179AA">
      <w:pPr>
        <w:rPr>
          <w:rFonts w:cs="Calibri"/>
          <w:lang w:val="de-DE"/>
        </w:rPr>
      </w:pPr>
    </w:p>
    <w:sectPr w:rsidR="00452D0B" w:rsidRPr="004A4376" w:rsidSect="00AF5D90">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25" w:right="1417" w:bottom="14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F0D82" w14:textId="77777777" w:rsidR="006B74B3" w:rsidRDefault="006B74B3" w:rsidP="008F1828">
      <w:pPr>
        <w:spacing w:after="0" w:line="240" w:lineRule="auto"/>
      </w:pPr>
      <w:r>
        <w:separator/>
      </w:r>
    </w:p>
  </w:endnote>
  <w:endnote w:type="continuationSeparator" w:id="0">
    <w:p w14:paraId="3E2A52A1" w14:textId="77777777" w:rsidR="006B74B3" w:rsidRDefault="006B74B3" w:rsidP="008F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SemiBold">
    <w:panose1 w:val="00000700000000000000"/>
    <w:charset w:val="4D"/>
    <w:family w:val="auto"/>
    <w:notTrueType/>
    <w:pitch w:val="variable"/>
    <w:sig w:usb0="2000020F" w:usb1="00000003" w:usb2="00000000" w:usb3="00000000" w:csb0="00000197" w:csb1="00000000"/>
  </w:font>
  <w:font w:name="Montserrat">
    <w:panose1 w:val="00000600000000000000"/>
    <w:charset w:val="4D"/>
    <w:family w:val="auto"/>
    <w:notTrueType/>
    <w:pitch w:val="variable"/>
    <w:sig w:usb0="2000020F" w:usb1="00000003" w:usb2="00000000" w:usb3="00000000" w:csb0="00000197"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9E25" w14:textId="77777777" w:rsidR="005B050D" w:rsidRDefault="005B05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E8226" w14:textId="77777777" w:rsidR="005E1511" w:rsidRPr="005E1511" w:rsidRDefault="005E1511" w:rsidP="005E1511">
    <w:pPr>
      <w:pStyle w:val="Fuzeile"/>
      <w:jc w:val="center"/>
      <w:rPr>
        <w:lang w:val="de-CH"/>
      </w:rPr>
    </w:pPr>
    <w:r>
      <w:rPr>
        <w:lang w:val="de-CH"/>
      </w:rPr>
      <w:t>BLESS Missionswerk | Bienenheimstrasse 10 | CH-6423 Seewen SZ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931A" w14:textId="77777777" w:rsidR="005B050D" w:rsidRDefault="005B05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2E401" w14:textId="77777777" w:rsidR="006B74B3" w:rsidRDefault="006B74B3" w:rsidP="008F1828">
      <w:pPr>
        <w:spacing w:after="0" w:line="240" w:lineRule="auto"/>
      </w:pPr>
      <w:r>
        <w:separator/>
      </w:r>
    </w:p>
  </w:footnote>
  <w:footnote w:type="continuationSeparator" w:id="0">
    <w:p w14:paraId="2D69473D" w14:textId="77777777" w:rsidR="006B74B3" w:rsidRDefault="006B74B3" w:rsidP="008F1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3F0D" w14:textId="77777777" w:rsidR="005B050D" w:rsidRDefault="005B05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AB47" w14:textId="77777777" w:rsidR="00C024E1" w:rsidRDefault="00843707" w:rsidP="008F1828">
    <w:pPr>
      <w:spacing w:after="0" w:line="240" w:lineRule="auto"/>
      <w:jc w:val="center"/>
      <w:rPr>
        <w:rFonts w:ascii="Montserrat SemiBold" w:hAnsi="Montserrat SemiBold"/>
        <w:sz w:val="40"/>
        <w:szCs w:val="40"/>
        <w:lang w:val="de-DE"/>
      </w:rPr>
    </w:pPr>
    <w:r>
      <w:rPr>
        <w:noProof/>
      </w:rPr>
      <w:drawing>
        <wp:anchor distT="0" distB="0" distL="114300" distR="114300" simplePos="0" relativeHeight="251657728" behindDoc="0" locked="0" layoutInCell="1" allowOverlap="1" wp14:anchorId="39DF7A2B" wp14:editId="4D5E864F">
          <wp:simplePos x="0" y="0"/>
          <wp:positionH relativeFrom="margin">
            <wp:align>center</wp:align>
          </wp:positionH>
          <wp:positionV relativeFrom="paragraph">
            <wp:posOffset>8890</wp:posOffset>
          </wp:positionV>
          <wp:extent cx="838200" cy="1118235"/>
          <wp:effectExtent l="0" t="0" r="0" b="0"/>
          <wp:wrapNone/>
          <wp:docPr id="1" name="Grafik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8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08D58" w14:textId="77777777" w:rsidR="00C024E1" w:rsidRDefault="00C024E1" w:rsidP="008F1828">
    <w:pPr>
      <w:spacing w:after="0" w:line="240" w:lineRule="auto"/>
      <w:jc w:val="center"/>
      <w:rPr>
        <w:rFonts w:ascii="Montserrat SemiBold" w:hAnsi="Montserrat SemiBold"/>
        <w:sz w:val="40"/>
        <w:szCs w:val="40"/>
        <w:lang w:val="de-DE"/>
      </w:rPr>
    </w:pPr>
  </w:p>
  <w:p w14:paraId="40AB5EE8" w14:textId="77777777" w:rsidR="00C024E1" w:rsidRDefault="00C024E1" w:rsidP="008F1828">
    <w:pPr>
      <w:spacing w:after="0" w:line="240" w:lineRule="auto"/>
      <w:jc w:val="center"/>
      <w:rPr>
        <w:rFonts w:ascii="Montserrat SemiBold" w:hAnsi="Montserrat SemiBold"/>
        <w:sz w:val="40"/>
        <w:szCs w:val="40"/>
        <w:lang w:val="de-DE"/>
      </w:rPr>
    </w:pPr>
  </w:p>
  <w:p w14:paraId="0964C061" w14:textId="77777777" w:rsidR="008F1828" w:rsidRDefault="008F1828" w:rsidP="008F1828">
    <w:pPr>
      <w:spacing w:after="0" w:line="240" w:lineRule="auto"/>
      <w:jc w:val="center"/>
      <w:rPr>
        <w:rFonts w:ascii="Montserrat" w:hAnsi="Montserrat"/>
        <w:lang w:val="de-DE"/>
      </w:rPr>
    </w:pPr>
  </w:p>
  <w:p w14:paraId="7934F166" w14:textId="77777777" w:rsidR="008F1828" w:rsidRPr="00C024E1" w:rsidRDefault="008F1828">
    <w:pPr>
      <w:pStyle w:val="Kopfzeil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7365E" w14:textId="77777777" w:rsidR="005B050D" w:rsidRDefault="005B05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761E"/>
    <w:multiLevelType w:val="hybridMultilevel"/>
    <w:tmpl w:val="C232B172"/>
    <w:lvl w:ilvl="0" w:tplc="08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D0541"/>
    <w:multiLevelType w:val="hybridMultilevel"/>
    <w:tmpl w:val="B75E192A"/>
    <w:lvl w:ilvl="0" w:tplc="0807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55441C3"/>
    <w:multiLevelType w:val="hybridMultilevel"/>
    <w:tmpl w:val="F27E62DA"/>
    <w:lvl w:ilvl="0" w:tplc="04070003">
      <w:start w:val="1"/>
      <w:numFmt w:val="bullet"/>
      <w:lvlText w:val="o"/>
      <w:lvlJc w:val="left"/>
      <w:pPr>
        <w:ind w:left="644" w:hanging="360"/>
      </w:pPr>
      <w:rPr>
        <w:rFonts w:ascii="Courier New" w:hAnsi="Courier New" w:cs="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CA0387"/>
    <w:multiLevelType w:val="hybridMultilevel"/>
    <w:tmpl w:val="B7501228"/>
    <w:lvl w:ilvl="0" w:tplc="08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3D01B3"/>
    <w:multiLevelType w:val="hybridMultilevel"/>
    <w:tmpl w:val="CBD2D846"/>
    <w:lvl w:ilvl="0" w:tplc="3BC45686">
      <w:start w:val="1"/>
      <w:numFmt w:val="decimal"/>
      <w:pStyle w:val="berschrift1"/>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651108A"/>
    <w:multiLevelType w:val="hybridMultilevel"/>
    <w:tmpl w:val="383238DC"/>
    <w:lvl w:ilvl="0" w:tplc="08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0022E8"/>
    <w:multiLevelType w:val="hybridMultilevel"/>
    <w:tmpl w:val="88C08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822032">
    <w:abstractNumId w:val="4"/>
  </w:num>
  <w:num w:numId="2" w16cid:durableId="801918795">
    <w:abstractNumId w:val="4"/>
  </w:num>
  <w:num w:numId="3" w16cid:durableId="833759248">
    <w:abstractNumId w:val="4"/>
  </w:num>
  <w:num w:numId="4" w16cid:durableId="443695810">
    <w:abstractNumId w:val="6"/>
  </w:num>
  <w:num w:numId="5" w16cid:durableId="1599481017">
    <w:abstractNumId w:val="0"/>
  </w:num>
  <w:num w:numId="6" w16cid:durableId="2053994515">
    <w:abstractNumId w:val="3"/>
  </w:num>
  <w:num w:numId="7" w16cid:durableId="911551326">
    <w:abstractNumId w:val="5"/>
  </w:num>
  <w:num w:numId="8" w16cid:durableId="2076320020">
    <w:abstractNumId w:val="1"/>
  </w:num>
  <w:num w:numId="9" w16cid:durableId="603464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attachedTemplate r:id="rId1"/>
  <w:documentProtection w:edit="forms" w:enforcement="1"/>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EF"/>
    <w:rsid w:val="000225F3"/>
    <w:rsid w:val="00044C68"/>
    <w:rsid w:val="000557A3"/>
    <w:rsid w:val="000910CA"/>
    <w:rsid w:val="000D03C5"/>
    <w:rsid w:val="000D607B"/>
    <w:rsid w:val="00110F44"/>
    <w:rsid w:val="00150F3A"/>
    <w:rsid w:val="0017577C"/>
    <w:rsid w:val="00175A82"/>
    <w:rsid w:val="001B58BD"/>
    <w:rsid w:val="001D00BF"/>
    <w:rsid w:val="002026CB"/>
    <w:rsid w:val="00204079"/>
    <w:rsid w:val="00236698"/>
    <w:rsid w:val="00244CB2"/>
    <w:rsid w:val="00296E4D"/>
    <w:rsid w:val="002A7487"/>
    <w:rsid w:val="002E3C2A"/>
    <w:rsid w:val="002F7074"/>
    <w:rsid w:val="00302D8E"/>
    <w:rsid w:val="003416D4"/>
    <w:rsid w:val="00355571"/>
    <w:rsid w:val="0036386A"/>
    <w:rsid w:val="00391912"/>
    <w:rsid w:val="003A7D34"/>
    <w:rsid w:val="003B38A1"/>
    <w:rsid w:val="003D144D"/>
    <w:rsid w:val="003D6C9F"/>
    <w:rsid w:val="003D79EF"/>
    <w:rsid w:val="00400229"/>
    <w:rsid w:val="00425769"/>
    <w:rsid w:val="0044137C"/>
    <w:rsid w:val="00441FC7"/>
    <w:rsid w:val="00452D0B"/>
    <w:rsid w:val="004A3F35"/>
    <w:rsid w:val="004A4376"/>
    <w:rsid w:val="004C48BC"/>
    <w:rsid w:val="004C6EDE"/>
    <w:rsid w:val="004E36F4"/>
    <w:rsid w:val="00520870"/>
    <w:rsid w:val="00535F54"/>
    <w:rsid w:val="00543950"/>
    <w:rsid w:val="005772F7"/>
    <w:rsid w:val="0058142C"/>
    <w:rsid w:val="005B050D"/>
    <w:rsid w:val="005B35FD"/>
    <w:rsid w:val="005E1511"/>
    <w:rsid w:val="005E1FFE"/>
    <w:rsid w:val="005E25BE"/>
    <w:rsid w:val="006114FA"/>
    <w:rsid w:val="0065597A"/>
    <w:rsid w:val="00664ED6"/>
    <w:rsid w:val="006858FF"/>
    <w:rsid w:val="006B74B3"/>
    <w:rsid w:val="006D6AC4"/>
    <w:rsid w:val="006E0BA8"/>
    <w:rsid w:val="006E1D02"/>
    <w:rsid w:val="006F5840"/>
    <w:rsid w:val="007034FD"/>
    <w:rsid w:val="00720217"/>
    <w:rsid w:val="00764E7C"/>
    <w:rsid w:val="007A2E7E"/>
    <w:rsid w:val="007D3C60"/>
    <w:rsid w:val="007E4851"/>
    <w:rsid w:val="007F2DE0"/>
    <w:rsid w:val="008002AB"/>
    <w:rsid w:val="00812EFD"/>
    <w:rsid w:val="00843707"/>
    <w:rsid w:val="008530EB"/>
    <w:rsid w:val="008736A7"/>
    <w:rsid w:val="008D18F6"/>
    <w:rsid w:val="008E305D"/>
    <w:rsid w:val="008F1828"/>
    <w:rsid w:val="00907A7F"/>
    <w:rsid w:val="00932564"/>
    <w:rsid w:val="00970504"/>
    <w:rsid w:val="00984F94"/>
    <w:rsid w:val="009D20B4"/>
    <w:rsid w:val="009E080B"/>
    <w:rsid w:val="00A93EA4"/>
    <w:rsid w:val="00AA1DAC"/>
    <w:rsid w:val="00AF5D90"/>
    <w:rsid w:val="00AF7B34"/>
    <w:rsid w:val="00B00056"/>
    <w:rsid w:val="00B70078"/>
    <w:rsid w:val="00BA42F2"/>
    <w:rsid w:val="00C00AEA"/>
    <w:rsid w:val="00C024E1"/>
    <w:rsid w:val="00C05A86"/>
    <w:rsid w:val="00C179AA"/>
    <w:rsid w:val="00C46C0F"/>
    <w:rsid w:val="00C7222D"/>
    <w:rsid w:val="00C81F3E"/>
    <w:rsid w:val="00C84B03"/>
    <w:rsid w:val="00CB29B8"/>
    <w:rsid w:val="00CE6779"/>
    <w:rsid w:val="00D25D4F"/>
    <w:rsid w:val="00D656CD"/>
    <w:rsid w:val="00D735D7"/>
    <w:rsid w:val="00D770D1"/>
    <w:rsid w:val="00D9031A"/>
    <w:rsid w:val="00E4410F"/>
    <w:rsid w:val="00E949A6"/>
    <w:rsid w:val="00EA17B9"/>
    <w:rsid w:val="00EB4ED2"/>
    <w:rsid w:val="00EF2F09"/>
    <w:rsid w:val="00F23DF5"/>
    <w:rsid w:val="00F2673B"/>
    <w:rsid w:val="00F33A28"/>
    <w:rsid w:val="00F34E2C"/>
    <w:rsid w:val="00F6796D"/>
    <w:rsid w:val="00F70F53"/>
    <w:rsid w:val="00F73A08"/>
    <w:rsid w:val="00F92D80"/>
    <w:rsid w:val="00FA1943"/>
    <w:rsid w:val="00FD0AC2"/>
    <w:rsid w:val="00FD4D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24886"/>
  <w15:chartTrackingRefBased/>
  <w15:docId w15:val="{2DCC6BD8-F0AE-D14F-8E9E-0175A911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val="en-GB" w:eastAsia="en-US"/>
    </w:rPr>
  </w:style>
  <w:style w:type="paragraph" w:styleId="berschrift1">
    <w:name w:val="heading 1"/>
    <w:basedOn w:val="Standard"/>
    <w:next w:val="Standard"/>
    <w:link w:val="berschrift1Zchn"/>
    <w:uiPriority w:val="9"/>
    <w:qFormat/>
    <w:rsid w:val="00AF7B34"/>
    <w:pPr>
      <w:keepNext/>
      <w:keepLines/>
      <w:numPr>
        <w:numId w:val="2"/>
      </w:numPr>
      <w:spacing w:before="480" w:after="240"/>
      <w:outlineLvl w:val="0"/>
    </w:pPr>
    <w:rPr>
      <w:rFonts w:eastAsia="Times New Roman" w:cs="Times New Roman"/>
      <w:b/>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F7B34"/>
    <w:pPr>
      <w:spacing w:before="240" w:after="240"/>
    </w:pPr>
    <w:rPr>
      <w:b/>
      <w:sz w:val="32"/>
      <w:szCs w:val="22"/>
      <w:lang w:val="en-GB" w:eastAsia="en-US"/>
    </w:rPr>
  </w:style>
  <w:style w:type="character" w:customStyle="1" w:styleId="berschrift1Zchn">
    <w:name w:val="Überschrift 1 Zchn"/>
    <w:link w:val="berschrift1"/>
    <w:uiPriority w:val="9"/>
    <w:rsid w:val="00AF7B34"/>
    <w:rPr>
      <w:rFonts w:eastAsia="Times New Roman" w:cs="Times New Roman"/>
      <w:b/>
      <w:sz w:val="24"/>
      <w:szCs w:val="32"/>
    </w:rPr>
  </w:style>
  <w:style w:type="table" w:styleId="Tabellenraster">
    <w:name w:val="Table Grid"/>
    <w:basedOn w:val="NormaleTabelle"/>
    <w:uiPriority w:val="39"/>
    <w:rsid w:val="00BA4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F18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1828"/>
  </w:style>
  <w:style w:type="paragraph" w:styleId="Fuzeile">
    <w:name w:val="footer"/>
    <w:basedOn w:val="Standard"/>
    <w:link w:val="FuzeileZchn"/>
    <w:uiPriority w:val="99"/>
    <w:unhideWhenUsed/>
    <w:rsid w:val="008F18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1828"/>
  </w:style>
  <w:style w:type="paragraph" w:styleId="Listenabsatz">
    <w:name w:val="List Paragraph"/>
    <w:basedOn w:val="Standard"/>
    <w:uiPriority w:val="34"/>
    <w:qFormat/>
    <w:rsid w:val="009D20B4"/>
    <w:pPr>
      <w:ind w:left="720"/>
      <w:contextualSpacing/>
    </w:pPr>
  </w:style>
  <w:style w:type="character" w:styleId="Hyperlink">
    <w:name w:val="Hyperlink"/>
    <w:uiPriority w:val="99"/>
    <w:unhideWhenUsed/>
    <w:rsid w:val="00302D8E"/>
    <w:rPr>
      <w:color w:val="0563C1"/>
      <w:u w:val="single"/>
    </w:rPr>
  </w:style>
  <w:style w:type="character" w:styleId="NichtaufgelsteErwhnung">
    <w:name w:val="Unresolved Mention"/>
    <w:uiPriority w:val="99"/>
    <w:semiHidden/>
    <w:unhideWhenUsed/>
    <w:rsid w:val="00302D8E"/>
    <w:rPr>
      <w:color w:val="605E5C"/>
      <w:shd w:val="clear" w:color="auto" w:fill="E1DFDD"/>
    </w:rPr>
  </w:style>
  <w:style w:type="character" w:styleId="Platzhaltertext">
    <w:name w:val="Placeholder Text"/>
    <w:uiPriority w:val="99"/>
    <w:semiHidden/>
    <w:rsid w:val="00400229"/>
    <w:rPr>
      <w:color w:val="808080"/>
    </w:rPr>
  </w:style>
  <w:style w:type="character" w:styleId="BesuchterLink">
    <w:name w:val="FollowedHyperlink"/>
    <w:uiPriority w:val="99"/>
    <w:semiHidden/>
    <w:unhideWhenUsed/>
    <w:rsid w:val="006E0BA8"/>
    <w:rPr>
      <w:color w:val="954F72"/>
      <w:u w:val="single"/>
    </w:rPr>
  </w:style>
  <w:style w:type="paragraph" w:customStyle="1" w:styleId="cvgsua">
    <w:name w:val="cvgsua"/>
    <w:basedOn w:val="Standard"/>
    <w:rsid w:val="007F2DE0"/>
    <w:pPr>
      <w:spacing w:before="100" w:beforeAutospacing="1" w:after="100" w:afterAutospacing="1" w:line="240" w:lineRule="auto"/>
    </w:pPr>
    <w:rPr>
      <w:rFonts w:ascii="Times New Roman" w:eastAsia="Times New Roman" w:hAnsi="Times New Roman" w:cs="Times New Roman"/>
      <w:sz w:val="24"/>
      <w:szCs w:val="24"/>
      <w:lang w:val="de-CH" w:eastAsia="de-DE"/>
    </w:rPr>
  </w:style>
  <w:style w:type="character" w:customStyle="1" w:styleId="oypena">
    <w:name w:val="oypena"/>
    <w:basedOn w:val="Absatz-Standardschriftart"/>
    <w:rsid w:val="007F2DE0"/>
  </w:style>
  <w:style w:type="paragraph" w:styleId="StandardWeb">
    <w:name w:val="Normal (Web)"/>
    <w:basedOn w:val="Standard"/>
    <w:uiPriority w:val="99"/>
    <w:unhideWhenUsed/>
    <w:rsid w:val="00236698"/>
    <w:pPr>
      <w:spacing w:before="100" w:beforeAutospacing="1" w:after="100" w:afterAutospacing="1" w:line="240" w:lineRule="auto"/>
    </w:pPr>
    <w:rPr>
      <w:rFonts w:ascii="Times New Roman" w:eastAsia="Times New Roman" w:hAnsi="Times New Roman" w:cs="Times New Roman"/>
      <w:sz w:val="24"/>
      <w:szCs w:val="24"/>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80503">
      <w:bodyDiv w:val="1"/>
      <w:marLeft w:val="0"/>
      <w:marRight w:val="0"/>
      <w:marTop w:val="0"/>
      <w:marBottom w:val="0"/>
      <w:divBdr>
        <w:top w:val="none" w:sz="0" w:space="0" w:color="auto"/>
        <w:left w:val="none" w:sz="0" w:space="0" w:color="auto"/>
        <w:bottom w:val="none" w:sz="0" w:space="0" w:color="auto"/>
        <w:right w:val="none" w:sz="0" w:space="0" w:color="auto"/>
      </w:divBdr>
    </w:div>
    <w:div w:id="12644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ess.swis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Daten/15%20-%20Kurse/Theologie%20des%20Leibes/Anmeldeformular/Theologie%20des%20Leibes%20Anmeldeformula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22863-EC34-8E47-8D73-FAE4ADC1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Theologie des Leibes Anmeldeformular.dot</Template>
  <TotalTime>0</TotalTime>
  <Pages>2</Pages>
  <Words>405</Words>
  <Characters>2217</Characters>
  <Application>Microsoft Office Word</Application>
  <DocSecurity>0</DocSecurity>
  <Lines>32</Lines>
  <Paragraphs>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2620</CharactersWithSpaces>
  <SharedDoc>false</SharedDoc>
  <HyperlinkBase/>
  <HLinks>
    <vt:vector size="6" baseType="variant">
      <vt:variant>
        <vt:i4>1572901</vt:i4>
      </vt:variant>
      <vt:variant>
        <vt:i4>42</vt:i4>
      </vt:variant>
      <vt:variant>
        <vt:i4>0</vt:i4>
      </vt:variant>
      <vt:variant>
        <vt:i4>5</vt:i4>
      </vt:variant>
      <vt:variant>
        <vt:lpwstr>mailto:info@bless.swiss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Bürgler</dc:creator>
  <cp:keywords/>
  <dc:description/>
  <cp:lastModifiedBy>Michael Bärtsch</cp:lastModifiedBy>
  <cp:revision>2</cp:revision>
  <cp:lastPrinted>2024-08-09T13:27:00Z</cp:lastPrinted>
  <dcterms:created xsi:type="dcterms:W3CDTF">2024-08-09T15:29:00Z</dcterms:created>
  <dcterms:modified xsi:type="dcterms:W3CDTF">2024-08-09T15:31:00Z</dcterms:modified>
  <cp:category/>
</cp:coreProperties>
</file>